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11D" w:rsidRDefault="003E111D" w:rsidP="003E111D">
      <w:pPr>
        <w:pStyle w:val="punkty"/>
        <w:numPr>
          <w:ilvl w:val="0"/>
          <w:numId w:val="0"/>
        </w:numPr>
        <w:ind w:left="360"/>
        <w:jc w:val="center"/>
      </w:pPr>
      <w:bookmarkStart w:id="0" w:name="_GoBack"/>
      <w:bookmarkEnd w:id="0"/>
      <w:r>
        <w:rPr>
          <w:rStyle w:val="Pogrubienie"/>
        </w:rPr>
        <w:t>ZESPÓŁ SZKÓŁ TECH</w:t>
      </w:r>
      <w:r w:rsidR="0043579F">
        <w:rPr>
          <w:rStyle w:val="Pogrubienie"/>
        </w:rPr>
        <w:t xml:space="preserve">NICZNO - INFORMATYCZNYCH </w:t>
      </w:r>
    </w:p>
    <w:p w:rsidR="003E111D" w:rsidRDefault="003E111D" w:rsidP="003E111D">
      <w:pPr>
        <w:pStyle w:val="punkty"/>
        <w:numPr>
          <w:ilvl w:val="0"/>
          <w:numId w:val="0"/>
        </w:numPr>
        <w:ind w:left="360"/>
        <w:jc w:val="center"/>
      </w:pPr>
      <w:r>
        <w:t>im. Jana Nowaka-Jeziorańskiego</w:t>
      </w:r>
      <w:r w:rsidR="0043579F">
        <w:t xml:space="preserve"> w Łodzi</w:t>
      </w:r>
    </w:p>
    <w:p w:rsidR="003E111D" w:rsidRDefault="003E111D" w:rsidP="003E111D">
      <w:pPr>
        <w:pStyle w:val="punkty"/>
        <w:numPr>
          <w:ilvl w:val="0"/>
          <w:numId w:val="0"/>
        </w:numPr>
        <w:ind w:left="360"/>
        <w:jc w:val="center"/>
      </w:pPr>
    </w:p>
    <w:p w:rsidR="003E111D" w:rsidRDefault="003B0E2E" w:rsidP="003E111D">
      <w:pPr>
        <w:pStyle w:val="punkty"/>
        <w:numPr>
          <w:ilvl w:val="0"/>
          <w:numId w:val="0"/>
        </w:numPr>
        <w:ind w:left="360"/>
        <w:jc w:val="center"/>
        <w:rPr>
          <w:rStyle w:val="Pogrubienie"/>
        </w:rPr>
      </w:pPr>
      <w:r>
        <w:rPr>
          <w:rStyle w:val="Pogrubienie"/>
        </w:rPr>
        <w:t>Wytyczne</w:t>
      </w:r>
      <w:r w:rsidR="003E111D">
        <w:rPr>
          <w:rStyle w:val="Pogrubienie"/>
        </w:rPr>
        <w:t xml:space="preserve"> dotycząca przeprowadzania i organizowania </w:t>
      </w:r>
      <w:r w:rsidR="003E111D">
        <w:rPr>
          <w:rStyle w:val="Pogrubienie"/>
        </w:rPr>
        <w:br/>
        <w:t>egzaminu maturalnego w 2020r.</w:t>
      </w:r>
      <w:r w:rsidR="00441FEE">
        <w:rPr>
          <w:rStyle w:val="Pogrubienie"/>
        </w:rPr>
        <w:t xml:space="preserve"> w związku z COVID-19</w:t>
      </w:r>
    </w:p>
    <w:p w:rsidR="0043579F" w:rsidRDefault="0043579F" w:rsidP="003E111D">
      <w:pPr>
        <w:pStyle w:val="punkty"/>
        <w:numPr>
          <w:ilvl w:val="0"/>
          <w:numId w:val="0"/>
        </w:numPr>
        <w:ind w:left="360"/>
        <w:jc w:val="center"/>
        <w:rPr>
          <w:rStyle w:val="Pogrubienie"/>
        </w:rPr>
      </w:pPr>
      <w:r>
        <w:rPr>
          <w:rStyle w:val="Pogrubienie"/>
        </w:rPr>
        <w:t>INFORMACJA DLA ZDAJĄCYCH</w:t>
      </w:r>
    </w:p>
    <w:p w:rsidR="003E111D" w:rsidRPr="00BF710F" w:rsidRDefault="003E111D" w:rsidP="003E111D">
      <w:pPr>
        <w:pStyle w:val="punkty"/>
        <w:numPr>
          <w:ilvl w:val="0"/>
          <w:numId w:val="0"/>
        </w:numPr>
        <w:ind w:left="360"/>
        <w:jc w:val="center"/>
        <w:rPr>
          <w:rStyle w:val="Pogrubienie"/>
          <w:b w:val="0"/>
          <w:bCs w:val="0"/>
        </w:rPr>
      </w:pPr>
    </w:p>
    <w:p w:rsidR="003E111D" w:rsidRDefault="003E111D" w:rsidP="003E111D">
      <w:pPr>
        <w:jc w:val="center"/>
        <w:rPr>
          <w:rFonts w:asciiTheme="minorHAnsi" w:hAnsiTheme="minorHAnsi"/>
          <w:sz w:val="24"/>
          <w:szCs w:val="24"/>
        </w:rPr>
      </w:pPr>
    </w:p>
    <w:p w:rsidR="003E111D" w:rsidRPr="003E111D" w:rsidRDefault="003E111D" w:rsidP="003E111D">
      <w:pPr>
        <w:pStyle w:val="Akapitzlist"/>
        <w:numPr>
          <w:ilvl w:val="0"/>
          <w:numId w:val="4"/>
        </w:numPr>
        <w:jc w:val="center"/>
        <w:rPr>
          <w:rFonts w:asciiTheme="minorHAnsi" w:hAnsiTheme="minorHAnsi"/>
          <w:b/>
          <w:sz w:val="24"/>
          <w:szCs w:val="24"/>
        </w:rPr>
      </w:pPr>
      <w:r w:rsidRPr="003E111D">
        <w:rPr>
          <w:rFonts w:asciiTheme="minorHAnsi" w:hAnsiTheme="minorHAnsi"/>
          <w:b/>
          <w:sz w:val="24"/>
          <w:szCs w:val="24"/>
        </w:rPr>
        <w:t>Zdający oraz inne osoby biorące udział w organizowaniu i przeprowadzaniu egzaminów</w:t>
      </w:r>
    </w:p>
    <w:p w:rsidR="003E111D" w:rsidRPr="003E111D" w:rsidRDefault="003E111D" w:rsidP="003E111D">
      <w:pPr>
        <w:spacing w:line="360" w:lineRule="auto"/>
        <w:jc w:val="center"/>
        <w:rPr>
          <w:rFonts w:asciiTheme="minorHAnsi" w:hAnsiTheme="minorHAnsi" w:cs="Arial"/>
          <w:sz w:val="24"/>
          <w:szCs w:val="24"/>
        </w:rPr>
      </w:pPr>
    </w:p>
    <w:p w:rsidR="003E111D" w:rsidRPr="003E111D" w:rsidRDefault="003E111D" w:rsidP="003E111D">
      <w:pPr>
        <w:pStyle w:val="Akapitzlist"/>
        <w:numPr>
          <w:ilvl w:val="0"/>
          <w:numId w:val="1"/>
        </w:numPr>
        <w:spacing w:line="360" w:lineRule="auto"/>
        <w:jc w:val="both"/>
        <w:rPr>
          <w:rFonts w:asciiTheme="minorHAnsi" w:hAnsiTheme="minorHAnsi" w:cs="Arial"/>
          <w:sz w:val="24"/>
          <w:szCs w:val="24"/>
        </w:rPr>
      </w:pPr>
      <w:r w:rsidRPr="003E111D">
        <w:rPr>
          <w:rFonts w:asciiTheme="minorHAnsi" w:hAnsiTheme="minorHAnsi" w:cs="Arial"/>
          <w:sz w:val="24"/>
          <w:szCs w:val="24"/>
        </w:rPr>
        <w:t>Na egzamin może przyjść wyłącznie osoba zdrowa (zdający, nauczyciel, inny pracownik szkoły), bez objawów chorobowych sugerujących chorobę zakaźną.</w:t>
      </w:r>
    </w:p>
    <w:p w:rsidR="003E111D" w:rsidRPr="003E111D" w:rsidRDefault="003E111D" w:rsidP="003E111D">
      <w:pPr>
        <w:pStyle w:val="Akapitzlist"/>
        <w:numPr>
          <w:ilvl w:val="0"/>
          <w:numId w:val="1"/>
        </w:numPr>
        <w:spacing w:line="360" w:lineRule="auto"/>
        <w:jc w:val="both"/>
        <w:rPr>
          <w:rFonts w:asciiTheme="minorHAnsi" w:hAnsiTheme="minorHAnsi" w:cs="Arial"/>
          <w:sz w:val="24"/>
          <w:szCs w:val="24"/>
        </w:rPr>
      </w:pPr>
      <w:r w:rsidRPr="003E111D">
        <w:rPr>
          <w:rFonts w:asciiTheme="minorHAnsi" w:hAnsiTheme="minorHAnsi" w:cs="Arial"/>
          <w:sz w:val="24"/>
          <w:szCs w:val="24"/>
        </w:rPr>
        <w:t>Zdający, nauczyciel oraz każda inna osoba uczestnicząca w przeprowadzaniu egzaminu nie może przyjść na egzamin, jeżeli przebywa w domu z osobą na kwarantannie lub izolacji w warunkach domowych albo sama jest objęta kwarantanną lub izolacją w warunkach domowych.</w:t>
      </w:r>
    </w:p>
    <w:p w:rsidR="003E111D" w:rsidRPr="003E111D" w:rsidRDefault="00E77E3E" w:rsidP="003E111D">
      <w:pPr>
        <w:pStyle w:val="Akapitzlist"/>
        <w:numPr>
          <w:ilvl w:val="0"/>
          <w:numId w:val="1"/>
        </w:numPr>
        <w:spacing w:line="360" w:lineRule="auto"/>
        <w:jc w:val="both"/>
        <w:rPr>
          <w:rFonts w:asciiTheme="minorHAnsi" w:hAnsiTheme="minorHAnsi" w:cs="Arial"/>
          <w:sz w:val="24"/>
          <w:szCs w:val="24"/>
        </w:rPr>
      </w:pPr>
      <w:r>
        <w:rPr>
          <w:rFonts w:asciiTheme="minorHAnsi" w:hAnsiTheme="minorHAnsi" w:cs="Arial"/>
          <w:sz w:val="24"/>
          <w:szCs w:val="24"/>
        </w:rPr>
        <w:t>Podczas egzaminu w S</w:t>
      </w:r>
      <w:r w:rsidR="003E111D" w:rsidRPr="003E111D">
        <w:rPr>
          <w:rFonts w:asciiTheme="minorHAnsi" w:hAnsiTheme="minorHAnsi" w:cs="Arial"/>
          <w:sz w:val="24"/>
          <w:szCs w:val="24"/>
        </w:rPr>
        <w:t xml:space="preserve">zkole mogą przebywać </w:t>
      </w:r>
      <w:r w:rsidR="003E111D" w:rsidRPr="003E111D">
        <w:rPr>
          <w:rFonts w:asciiTheme="minorHAnsi" w:hAnsiTheme="minorHAnsi" w:cs="Arial"/>
          <w:sz w:val="24"/>
          <w:szCs w:val="24"/>
          <w:u w:val="single"/>
        </w:rPr>
        <w:t>wyłącznie:</w:t>
      </w:r>
    </w:p>
    <w:p w:rsidR="003E111D" w:rsidRPr="003E111D" w:rsidRDefault="003E111D" w:rsidP="003E111D">
      <w:pPr>
        <w:pStyle w:val="Akapitzlist"/>
        <w:numPr>
          <w:ilvl w:val="0"/>
          <w:numId w:val="2"/>
        </w:numPr>
        <w:spacing w:line="360" w:lineRule="auto"/>
        <w:jc w:val="both"/>
        <w:rPr>
          <w:rFonts w:asciiTheme="minorHAnsi" w:hAnsiTheme="minorHAnsi" w:cs="Arial"/>
          <w:sz w:val="24"/>
          <w:szCs w:val="24"/>
        </w:rPr>
      </w:pPr>
      <w:r w:rsidRPr="003E111D">
        <w:rPr>
          <w:rFonts w:asciiTheme="minorHAnsi" w:hAnsiTheme="minorHAnsi" w:cs="Arial"/>
          <w:sz w:val="24"/>
          <w:szCs w:val="24"/>
        </w:rPr>
        <w:t>zdający</w:t>
      </w:r>
    </w:p>
    <w:p w:rsidR="003E111D" w:rsidRPr="003E111D" w:rsidRDefault="003E111D" w:rsidP="003E111D">
      <w:pPr>
        <w:pStyle w:val="Akapitzlist"/>
        <w:numPr>
          <w:ilvl w:val="0"/>
          <w:numId w:val="2"/>
        </w:numPr>
        <w:spacing w:line="360" w:lineRule="auto"/>
        <w:jc w:val="both"/>
        <w:rPr>
          <w:rFonts w:asciiTheme="minorHAnsi" w:hAnsiTheme="minorHAnsi" w:cs="Arial"/>
          <w:sz w:val="24"/>
          <w:szCs w:val="24"/>
        </w:rPr>
      </w:pPr>
      <w:r w:rsidRPr="003E111D">
        <w:rPr>
          <w:rFonts w:asciiTheme="minorHAnsi" w:hAnsiTheme="minorHAnsi" w:cs="Arial"/>
          <w:sz w:val="24"/>
          <w:szCs w:val="24"/>
        </w:rPr>
        <w:t>osoby zaangażowane w przeprowadzanie egzaminu, tj. członkowie zespołów nadzorujących, obserwatorzy, egzaminatorzy, specjaliści pracujący ze zdającymi, którym przyznano dostosowanie warunków lub formy przeprowadzania egzaminu, osoby wyznaczone do przygotowania i obsługi oraz obsługujące sprzęt i urządzenia wykorzystywane w czasie egzaminu (np. komputery, sprzęt medyczny), asystenci techniczni</w:t>
      </w:r>
    </w:p>
    <w:p w:rsidR="003E111D" w:rsidRPr="003E111D" w:rsidRDefault="00E77E3E" w:rsidP="003E111D">
      <w:pPr>
        <w:pStyle w:val="Akapitzlist"/>
        <w:numPr>
          <w:ilvl w:val="0"/>
          <w:numId w:val="2"/>
        </w:numPr>
        <w:spacing w:line="360" w:lineRule="auto"/>
        <w:jc w:val="both"/>
        <w:rPr>
          <w:rFonts w:asciiTheme="minorHAnsi" w:hAnsiTheme="minorHAnsi" w:cs="Arial"/>
          <w:sz w:val="24"/>
          <w:szCs w:val="24"/>
        </w:rPr>
      </w:pPr>
      <w:r>
        <w:rPr>
          <w:rFonts w:asciiTheme="minorHAnsi" w:hAnsiTheme="minorHAnsi" w:cs="Arial"/>
          <w:sz w:val="24"/>
          <w:szCs w:val="24"/>
        </w:rPr>
        <w:t>inni pracownicy S</w:t>
      </w:r>
      <w:r w:rsidR="003E111D" w:rsidRPr="003E111D">
        <w:rPr>
          <w:rFonts w:asciiTheme="minorHAnsi" w:hAnsiTheme="minorHAnsi" w:cs="Arial"/>
          <w:sz w:val="24"/>
          <w:szCs w:val="24"/>
        </w:rPr>
        <w:t>zkoły odpowiedzialni za utrzymanie obiektu w czystości, dezynfekcję, obsługę szatni itp.</w:t>
      </w:r>
    </w:p>
    <w:p w:rsidR="003E111D" w:rsidRPr="003E111D" w:rsidRDefault="003E111D" w:rsidP="003E111D">
      <w:pPr>
        <w:pStyle w:val="Akapitzlist"/>
        <w:numPr>
          <w:ilvl w:val="0"/>
          <w:numId w:val="2"/>
        </w:numPr>
        <w:spacing w:line="360" w:lineRule="auto"/>
        <w:jc w:val="both"/>
        <w:rPr>
          <w:rFonts w:asciiTheme="minorHAnsi" w:hAnsiTheme="minorHAnsi" w:cs="Arial"/>
          <w:sz w:val="24"/>
          <w:szCs w:val="24"/>
        </w:rPr>
      </w:pPr>
      <w:r w:rsidRPr="003E111D">
        <w:rPr>
          <w:rFonts w:asciiTheme="minorHAnsi" w:hAnsiTheme="minorHAnsi" w:cs="Arial"/>
          <w:sz w:val="24"/>
          <w:szCs w:val="24"/>
        </w:rPr>
        <w:t>pracownicy odpowiednich służb, np. medycznych, jeżeli wystąpi taka konieczność.</w:t>
      </w:r>
    </w:p>
    <w:p w:rsidR="003E111D" w:rsidRPr="003E111D" w:rsidRDefault="003E111D" w:rsidP="003E111D">
      <w:pPr>
        <w:spacing w:line="360" w:lineRule="auto"/>
        <w:ind w:left="567"/>
        <w:jc w:val="both"/>
        <w:rPr>
          <w:rFonts w:asciiTheme="minorHAnsi" w:hAnsiTheme="minorHAnsi" w:cs="Arial"/>
          <w:sz w:val="24"/>
          <w:szCs w:val="24"/>
        </w:rPr>
      </w:pPr>
      <w:r w:rsidRPr="003E111D">
        <w:rPr>
          <w:rFonts w:asciiTheme="minorHAnsi" w:hAnsiTheme="minorHAnsi" w:cs="Arial"/>
          <w:sz w:val="24"/>
          <w:szCs w:val="24"/>
        </w:rPr>
        <w:t>Niedozwolone jest przebywanie na terenie</w:t>
      </w:r>
      <w:r w:rsidR="00E77E3E">
        <w:rPr>
          <w:rFonts w:asciiTheme="minorHAnsi" w:hAnsiTheme="minorHAnsi" w:cs="Arial"/>
          <w:sz w:val="24"/>
          <w:szCs w:val="24"/>
        </w:rPr>
        <w:t xml:space="preserve"> S</w:t>
      </w:r>
      <w:r w:rsidRPr="003E111D">
        <w:rPr>
          <w:rFonts w:asciiTheme="minorHAnsi" w:hAnsiTheme="minorHAnsi" w:cs="Arial"/>
          <w:sz w:val="24"/>
          <w:szCs w:val="24"/>
        </w:rPr>
        <w:t>zkoły osób innych niż wyżej wymienione, w tym rodziców/prawnych opiekunów uczniów, przedstawicieli mediów.</w:t>
      </w:r>
    </w:p>
    <w:p w:rsidR="003E111D" w:rsidRPr="003E111D" w:rsidRDefault="003E111D" w:rsidP="003E111D">
      <w:pPr>
        <w:pStyle w:val="Akapitzlist"/>
        <w:numPr>
          <w:ilvl w:val="0"/>
          <w:numId w:val="1"/>
        </w:numPr>
        <w:spacing w:line="360" w:lineRule="auto"/>
        <w:jc w:val="both"/>
        <w:rPr>
          <w:rFonts w:asciiTheme="minorHAnsi" w:hAnsiTheme="minorHAnsi" w:cs="Arial"/>
          <w:sz w:val="24"/>
          <w:szCs w:val="24"/>
        </w:rPr>
      </w:pPr>
      <w:r w:rsidRPr="003E111D">
        <w:rPr>
          <w:rFonts w:asciiTheme="minorHAnsi" w:hAnsiTheme="minorHAnsi" w:cs="Arial"/>
          <w:sz w:val="24"/>
          <w:szCs w:val="24"/>
        </w:rPr>
        <w:t>Zdający nie powinni wnosić na teren szkoły zbędnych rzeczy, w tym książek, telefonów komórkowych.</w:t>
      </w:r>
    </w:p>
    <w:p w:rsidR="003E111D" w:rsidRPr="003E111D" w:rsidRDefault="003E111D" w:rsidP="003E111D">
      <w:pPr>
        <w:pStyle w:val="Akapitzlist"/>
        <w:numPr>
          <w:ilvl w:val="0"/>
          <w:numId w:val="1"/>
        </w:numPr>
        <w:spacing w:line="360" w:lineRule="auto"/>
        <w:jc w:val="both"/>
        <w:rPr>
          <w:rFonts w:asciiTheme="minorHAnsi" w:hAnsiTheme="minorHAnsi" w:cs="Arial"/>
          <w:sz w:val="24"/>
          <w:szCs w:val="24"/>
        </w:rPr>
      </w:pPr>
      <w:r w:rsidRPr="003E111D">
        <w:rPr>
          <w:rFonts w:asciiTheme="minorHAnsi" w:hAnsiTheme="minorHAnsi" w:cs="Arial"/>
          <w:sz w:val="24"/>
          <w:szCs w:val="24"/>
        </w:rPr>
        <w:t>Na egzaminie każdy zdający korzysta z własnych przyborów piśmienniczych, linijki, cyrkla, kalkulatora itd.</w:t>
      </w:r>
      <w:r w:rsidR="0043579F">
        <w:rPr>
          <w:rFonts w:asciiTheme="minorHAnsi" w:hAnsiTheme="minorHAnsi" w:cs="Arial"/>
          <w:sz w:val="24"/>
          <w:szCs w:val="24"/>
        </w:rPr>
        <w:t xml:space="preserve">, zgodnie z komunikatem dyrektora CKE </w:t>
      </w:r>
      <w:hyperlink r:id="rId5" w:history="1">
        <w:r w:rsidR="0043579F">
          <w:rPr>
            <w:rStyle w:val="Hipercze"/>
          </w:rPr>
          <w:t>https://cke.gov.pl/images/_KOMUNIKATY/20190806%20E8%20EG%20EM%20Komunikat%20o%20przyborach.pdf</w:t>
        </w:r>
      </w:hyperlink>
      <w:r w:rsidR="0043579F">
        <w:t xml:space="preserve"> . </w:t>
      </w:r>
      <w:r w:rsidRPr="003E111D">
        <w:rPr>
          <w:rFonts w:asciiTheme="minorHAnsi" w:hAnsiTheme="minorHAnsi" w:cs="Arial"/>
          <w:sz w:val="24"/>
          <w:szCs w:val="24"/>
        </w:rPr>
        <w:t xml:space="preserve">Zdający </w:t>
      </w:r>
      <w:r w:rsidRPr="003E111D">
        <w:rPr>
          <w:rFonts w:asciiTheme="minorHAnsi" w:hAnsiTheme="minorHAnsi" w:cs="Arial"/>
          <w:sz w:val="24"/>
          <w:szCs w:val="24"/>
          <w:u w:val="single"/>
        </w:rPr>
        <w:t>nie mogą</w:t>
      </w:r>
      <w:r w:rsidRPr="003E111D">
        <w:rPr>
          <w:rFonts w:asciiTheme="minorHAnsi" w:hAnsiTheme="minorHAnsi" w:cs="Arial"/>
          <w:sz w:val="24"/>
          <w:szCs w:val="24"/>
        </w:rPr>
        <w:t xml:space="preserve"> pożyczać przyborów od innych zdających.</w:t>
      </w:r>
      <w:r w:rsidR="00F60045">
        <w:rPr>
          <w:rFonts w:asciiTheme="minorHAnsi" w:hAnsiTheme="minorHAnsi" w:cs="Arial"/>
          <w:sz w:val="24"/>
          <w:szCs w:val="24"/>
        </w:rPr>
        <w:t xml:space="preserve"> </w:t>
      </w:r>
      <w:r w:rsidR="00F60045">
        <w:t>Szkoła zapewnia słowniki oraz tablice z wybranymi wzorami.</w:t>
      </w:r>
    </w:p>
    <w:p w:rsidR="003E111D" w:rsidRPr="003E111D" w:rsidRDefault="003E111D" w:rsidP="003E111D">
      <w:pPr>
        <w:pStyle w:val="Akapitzlist"/>
        <w:numPr>
          <w:ilvl w:val="0"/>
          <w:numId w:val="1"/>
        </w:numPr>
        <w:spacing w:line="360" w:lineRule="auto"/>
        <w:jc w:val="both"/>
        <w:rPr>
          <w:rFonts w:asciiTheme="minorHAnsi" w:hAnsiTheme="minorHAnsi" w:cs="Arial"/>
          <w:sz w:val="24"/>
          <w:szCs w:val="24"/>
        </w:rPr>
      </w:pPr>
      <w:r w:rsidRPr="003E111D">
        <w:rPr>
          <w:rFonts w:asciiTheme="minorHAnsi" w:hAnsiTheme="minorHAnsi" w:cs="Arial"/>
          <w:sz w:val="24"/>
          <w:szCs w:val="24"/>
        </w:rPr>
        <w:lastRenderedPageBreak/>
        <w:t>Szkoła nie zapewnia wody pitnej. Na egzamin nale</w:t>
      </w:r>
      <w:r w:rsidR="00F60045">
        <w:rPr>
          <w:rFonts w:asciiTheme="minorHAnsi" w:hAnsiTheme="minorHAnsi" w:cs="Arial"/>
          <w:sz w:val="24"/>
          <w:szCs w:val="24"/>
        </w:rPr>
        <w:t xml:space="preserve">ży przynieść własną, małą </w:t>
      </w:r>
      <w:r w:rsidRPr="003E111D">
        <w:rPr>
          <w:rFonts w:asciiTheme="minorHAnsi" w:hAnsiTheme="minorHAnsi" w:cs="Arial"/>
          <w:sz w:val="24"/>
          <w:szCs w:val="24"/>
        </w:rPr>
        <w:t>butelkę z wodą.</w:t>
      </w:r>
    </w:p>
    <w:p w:rsidR="003E111D" w:rsidRPr="003E111D" w:rsidRDefault="00E77E3E" w:rsidP="003E111D">
      <w:pPr>
        <w:pStyle w:val="Akapitzlist"/>
        <w:numPr>
          <w:ilvl w:val="0"/>
          <w:numId w:val="1"/>
        </w:numPr>
        <w:spacing w:line="360" w:lineRule="auto"/>
        <w:jc w:val="both"/>
        <w:rPr>
          <w:rFonts w:asciiTheme="minorHAnsi" w:hAnsiTheme="minorHAnsi" w:cs="Arial"/>
          <w:sz w:val="24"/>
          <w:szCs w:val="24"/>
        </w:rPr>
      </w:pPr>
      <w:r>
        <w:rPr>
          <w:rFonts w:asciiTheme="minorHAnsi" w:hAnsiTheme="minorHAnsi" w:cs="Arial"/>
          <w:sz w:val="24"/>
          <w:szCs w:val="24"/>
        </w:rPr>
        <w:t>Na terenie S</w:t>
      </w:r>
      <w:r w:rsidR="003E111D" w:rsidRPr="003E111D">
        <w:rPr>
          <w:rFonts w:asciiTheme="minorHAnsi" w:hAnsiTheme="minorHAnsi" w:cs="Arial"/>
          <w:sz w:val="24"/>
          <w:szCs w:val="24"/>
        </w:rPr>
        <w:t>zkoły nie ma możliwości zapewnienia posiłków. Osoby przystępujące do więcej niż jednego egzaminu w ciągu dnia będą mogły zjeść przyniesione przez siebie produkty w przerwie między egzaminami.</w:t>
      </w:r>
    </w:p>
    <w:p w:rsidR="00F60045" w:rsidRDefault="003E111D" w:rsidP="003E111D">
      <w:pPr>
        <w:pStyle w:val="Akapitzlist"/>
        <w:numPr>
          <w:ilvl w:val="0"/>
          <w:numId w:val="1"/>
        </w:numPr>
        <w:spacing w:line="360" w:lineRule="auto"/>
        <w:jc w:val="both"/>
        <w:rPr>
          <w:rFonts w:asciiTheme="minorHAnsi" w:hAnsiTheme="minorHAnsi" w:cs="Arial"/>
          <w:sz w:val="24"/>
          <w:szCs w:val="24"/>
        </w:rPr>
      </w:pPr>
      <w:r w:rsidRPr="003E111D">
        <w:rPr>
          <w:rFonts w:asciiTheme="minorHAnsi" w:hAnsiTheme="minorHAnsi" w:cs="Arial"/>
          <w:sz w:val="24"/>
          <w:szCs w:val="24"/>
        </w:rPr>
        <w:t>Osoby, które przystępują do dwóch egzaminów jedn</w:t>
      </w:r>
      <w:r>
        <w:rPr>
          <w:rFonts w:asciiTheme="minorHAnsi" w:hAnsiTheme="minorHAnsi" w:cs="Arial"/>
          <w:sz w:val="24"/>
          <w:szCs w:val="24"/>
        </w:rPr>
        <w:t xml:space="preserve">ego dnia, mogą w czasie przerwy </w:t>
      </w:r>
      <w:r w:rsidR="00E77E3E">
        <w:rPr>
          <w:rFonts w:asciiTheme="minorHAnsi" w:hAnsiTheme="minorHAnsi" w:cs="Arial"/>
          <w:sz w:val="24"/>
          <w:szCs w:val="24"/>
        </w:rPr>
        <w:t>opuścić budynek S</w:t>
      </w:r>
      <w:r w:rsidRPr="003E111D">
        <w:rPr>
          <w:rFonts w:asciiTheme="minorHAnsi" w:hAnsiTheme="minorHAnsi" w:cs="Arial"/>
          <w:sz w:val="24"/>
          <w:szCs w:val="24"/>
        </w:rPr>
        <w:t xml:space="preserve">zkoły albo oczekiwać </w:t>
      </w:r>
      <w:r w:rsidR="00E77E3E">
        <w:rPr>
          <w:rFonts w:asciiTheme="minorHAnsi" w:hAnsiTheme="minorHAnsi" w:cs="Arial"/>
          <w:sz w:val="24"/>
          <w:szCs w:val="24"/>
        </w:rPr>
        <w:t>na terenie S</w:t>
      </w:r>
      <w:r w:rsidRPr="003E111D">
        <w:rPr>
          <w:rFonts w:asciiTheme="minorHAnsi" w:hAnsiTheme="minorHAnsi" w:cs="Arial"/>
          <w:sz w:val="24"/>
          <w:szCs w:val="24"/>
        </w:rPr>
        <w:t>zkoły na rozpoczęcie kolejnego egzaminu</w:t>
      </w:r>
      <w:r w:rsidR="00E77E3E">
        <w:rPr>
          <w:rFonts w:asciiTheme="minorHAnsi" w:hAnsiTheme="minorHAnsi" w:cs="Arial"/>
          <w:sz w:val="24"/>
          <w:szCs w:val="24"/>
        </w:rPr>
        <w:t xml:space="preserve"> danego dnia, w wyznaczonych miejscach</w:t>
      </w:r>
      <w:r w:rsidRPr="003E111D">
        <w:rPr>
          <w:rFonts w:asciiTheme="minorHAnsi" w:hAnsiTheme="minorHAnsi" w:cs="Arial"/>
          <w:sz w:val="24"/>
          <w:szCs w:val="24"/>
        </w:rPr>
        <w:t>.</w:t>
      </w:r>
      <w:r w:rsidR="00F60045">
        <w:rPr>
          <w:rFonts w:asciiTheme="minorHAnsi" w:hAnsiTheme="minorHAnsi" w:cs="Arial"/>
          <w:sz w:val="24"/>
          <w:szCs w:val="24"/>
        </w:rPr>
        <w:t xml:space="preserve"> </w:t>
      </w:r>
    </w:p>
    <w:p w:rsidR="003E111D" w:rsidRPr="003E111D" w:rsidRDefault="00F60045" w:rsidP="003E111D">
      <w:pPr>
        <w:pStyle w:val="Akapitzlist"/>
        <w:numPr>
          <w:ilvl w:val="0"/>
          <w:numId w:val="1"/>
        </w:numPr>
        <w:spacing w:line="360" w:lineRule="auto"/>
        <w:jc w:val="both"/>
        <w:rPr>
          <w:rFonts w:asciiTheme="minorHAnsi" w:hAnsiTheme="minorHAnsi" w:cs="Arial"/>
          <w:sz w:val="24"/>
          <w:szCs w:val="24"/>
        </w:rPr>
      </w:pPr>
      <w:r>
        <w:rPr>
          <w:rFonts w:asciiTheme="minorHAnsi" w:hAnsiTheme="minorHAnsi" w:cs="Arial"/>
          <w:sz w:val="24"/>
          <w:szCs w:val="24"/>
        </w:rPr>
        <w:t>Zdający nie mogą przebywać w sali egzaminacyjnej podczas przerw między poszczególnymi egzaminami, które odbywają się w jednym dniu.</w:t>
      </w:r>
    </w:p>
    <w:p w:rsidR="003E111D" w:rsidRDefault="003E111D" w:rsidP="00441FEE">
      <w:pPr>
        <w:pStyle w:val="Akapitzlist"/>
        <w:numPr>
          <w:ilvl w:val="0"/>
          <w:numId w:val="1"/>
        </w:numPr>
        <w:spacing w:line="360" w:lineRule="auto"/>
        <w:jc w:val="both"/>
        <w:rPr>
          <w:rFonts w:asciiTheme="minorHAnsi" w:hAnsiTheme="minorHAnsi" w:cs="Arial"/>
          <w:sz w:val="24"/>
          <w:szCs w:val="24"/>
        </w:rPr>
      </w:pPr>
      <w:r w:rsidRPr="003E111D">
        <w:rPr>
          <w:rFonts w:asciiTheme="minorHAnsi" w:hAnsiTheme="minorHAnsi" w:cs="Arial"/>
          <w:sz w:val="24"/>
          <w:szCs w:val="24"/>
        </w:rPr>
        <w:t>Przewodniczący zespołu egzaminacyjnego zapewnia kilku rezerwowych członków zespołów nadzorujących, którzy będą mogli, nawet w dniu egzaminu, zastąpić osoby, które z uzasadnionych powodów, w tym ze względu na chorobę, nie będą mogły przyjść do pracy w dniu egzaminu.</w:t>
      </w:r>
    </w:p>
    <w:p w:rsidR="00AA265D" w:rsidRPr="00F31E70" w:rsidRDefault="00AA265D" w:rsidP="00F31E70">
      <w:pPr>
        <w:pStyle w:val="Akapitzlist"/>
        <w:numPr>
          <w:ilvl w:val="0"/>
          <w:numId w:val="1"/>
        </w:numPr>
        <w:spacing w:line="360" w:lineRule="auto"/>
        <w:jc w:val="both"/>
        <w:rPr>
          <w:rFonts w:asciiTheme="minorHAnsi" w:hAnsiTheme="minorHAnsi" w:cs="Arial"/>
          <w:sz w:val="24"/>
          <w:szCs w:val="24"/>
        </w:rPr>
      </w:pPr>
      <w:r>
        <w:rPr>
          <w:rFonts w:asciiTheme="minorHAnsi" w:hAnsiTheme="minorHAnsi" w:cs="Arial"/>
          <w:sz w:val="24"/>
          <w:szCs w:val="24"/>
        </w:rPr>
        <w:t>Informacje, które będą zamieszczone na świadectwie</w:t>
      </w:r>
      <w:r w:rsidR="00F31E70">
        <w:rPr>
          <w:rFonts w:asciiTheme="minorHAnsi" w:hAnsiTheme="minorHAnsi" w:cs="Arial"/>
          <w:sz w:val="24"/>
          <w:szCs w:val="24"/>
        </w:rPr>
        <w:t xml:space="preserve"> </w:t>
      </w:r>
      <w:r w:rsidR="00F31E70" w:rsidRPr="00F31E70">
        <w:rPr>
          <w:rFonts w:asciiTheme="minorHAnsi" w:hAnsiTheme="minorHAnsi" w:cs="Arial"/>
          <w:sz w:val="24"/>
          <w:szCs w:val="24"/>
        </w:rPr>
        <w:t>dojrzałości w związku z rezygnacją</w:t>
      </w:r>
      <w:r w:rsidR="00F31E70">
        <w:rPr>
          <w:rFonts w:asciiTheme="minorHAnsi" w:hAnsiTheme="minorHAnsi" w:cs="Arial"/>
          <w:sz w:val="24"/>
          <w:szCs w:val="24"/>
        </w:rPr>
        <w:t xml:space="preserve"> </w:t>
      </w:r>
      <w:r w:rsidR="00F31E70" w:rsidRPr="00F31E70">
        <w:rPr>
          <w:rFonts w:asciiTheme="minorHAnsi" w:hAnsiTheme="minorHAnsi" w:cs="Arial"/>
          <w:sz w:val="24"/>
          <w:szCs w:val="24"/>
        </w:rPr>
        <w:t>z przeprowadzania w 2020 r. części ustnej egzaminu maturalnego</w:t>
      </w:r>
      <w:r w:rsidR="00F31E70">
        <w:rPr>
          <w:rFonts w:asciiTheme="minorHAnsi" w:hAnsiTheme="minorHAnsi" w:cs="Arial"/>
          <w:sz w:val="24"/>
          <w:szCs w:val="24"/>
        </w:rPr>
        <w:t>, zasady</w:t>
      </w:r>
      <w:r w:rsidR="00F31E70" w:rsidRPr="00F31E70">
        <w:rPr>
          <w:rFonts w:asciiTheme="minorHAnsi" w:hAnsiTheme="minorHAnsi" w:cs="Arial"/>
          <w:sz w:val="24"/>
          <w:szCs w:val="24"/>
        </w:rPr>
        <w:t xml:space="preserve"> przystępowania do egzaminu maturalnego w latach kolejnych przez osoby, które</w:t>
      </w:r>
      <w:r w:rsidR="00F31E70">
        <w:rPr>
          <w:rFonts w:asciiTheme="minorHAnsi" w:hAnsiTheme="minorHAnsi" w:cs="Arial"/>
          <w:sz w:val="24"/>
          <w:szCs w:val="24"/>
        </w:rPr>
        <w:t xml:space="preserve"> </w:t>
      </w:r>
      <w:r w:rsidR="00F31E70" w:rsidRPr="00F31E70">
        <w:rPr>
          <w:rFonts w:asciiTheme="minorHAnsi" w:hAnsiTheme="minorHAnsi" w:cs="Arial"/>
          <w:sz w:val="24"/>
          <w:szCs w:val="24"/>
        </w:rPr>
        <w:t>w 2020 r. nie uzyskają świadectwa dojrzałości</w:t>
      </w:r>
      <w:r w:rsidR="00F31E70">
        <w:rPr>
          <w:rFonts w:asciiTheme="minorHAnsi" w:hAnsiTheme="minorHAnsi" w:cs="Arial"/>
          <w:sz w:val="24"/>
          <w:szCs w:val="24"/>
        </w:rPr>
        <w:t xml:space="preserve">, </w:t>
      </w:r>
      <w:r w:rsidR="00F31E70" w:rsidRPr="00F31E70">
        <w:rPr>
          <w:rFonts w:asciiTheme="minorHAnsi" w:hAnsiTheme="minorHAnsi" w:cs="Arial"/>
          <w:sz w:val="24"/>
          <w:szCs w:val="24"/>
        </w:rPr>
        <w:t>zasad</w:t>
      </w:r>
      <w:r w:rsidR="00F31E70">
        <w:rPr>
          <w:rFonts w:asciiTheme="minorHAnsi" w:hAnsiTheme="minorHAnsi" w:cs="Arial"/>
          <w:sz w:val="24"/>
          <w:szCs w:val="24"/>
        </w:rPr>
        <w:t>y dotyczące</w:t>
      </w:r>
      <w:r w:rsidR="00F31E70" w:rsidRPr="00F31E70">
        <w:rPr>
          <w:rFonts w:asciiTheme="minorHAnsi" w:hAnsiTheme="minorHAnsi" w:cs="Arial"/>
          <w:sz w:val="24"/>
          <w:szCs w:val="24"/>
        </w:rPr>
        <w:t xml:space="preserve"> opłat za egzamin maturalny wnoszonych w latach następnych</w:t>
      </w:r>
      <w:r w:rsidR="00F31E70">
        <w:rPr>
          <w:rFonts w:asciiTheme="minorHAnsi" w:hAnsiTheme="minorHAnsi" w:cs="Arial"/>
          <w:sz w:val="24"/>
          <w:szCs w:val="24"/>
        </w:rPr>
        <w:t xml:space="preserve"> oraz pozostałe informacje dotyczące przeprowadzania egzaminu maturalnego w 2020 r. są dostępne pod linkiem  </w:t>
      </w:r>
      <w:hyperlink r:id="rId6" w:history="1">
        <w:r w:rsidR="00F31E70" w:rsidRPr="00FE14E3">
          <w:rPr>
            <w:rStyle w:val="Hipercze"/>
          </w:rPr>
          <w:t>http://www.komisja.pl/pobierz/sesja_2020/20200520_EM_Informacja_AKTUALIZACJA.pdf</w:t>
        </w:r>
      </w:hyperlink>
      <w:r w:rsidR="00F31E70">
        <w:t xml:space="preserve">    </w:t>
      </w:r>
      <w:r w:rsidR="00F31E70" w:rsidRPr="00377CC5">
        <w:rPr>
          <w:rFonts w:ascii="Calibri" w:hAnsi="Calibri"/>
          <w:sz w:val="24"/>
        </w:rPr>
        <w:t>głównie w sekcji 18.</w:t>
      </w:r>
    </w:p>
    <w:p w:rsidR="00F31E70" w:rsidRPr="00F31E70" w:rsidRDefault="00F31E70" w:rsidP="00F31E70">
      <w:pPr>
        <w:pStyle w:val="Akapitzlist"/>
        <w:spacing w:line="360" w:lineRule="auto"/>
        <w:ind w:left="360"/>
        <w:jc w:val="both"/>
        <w:rPr>
          <w:rFonts w:asciiTheme="minorHAnsi" w:hAnsiTheme="minorHAnsi" w:cs="Arial"/>
          <w:sz w:val="24"/>
          <w:szCs w:val="24"/>
        </w:rPr>
      </w:pPr>
    </w:p>
    <w:p w:rsidR="003E111D" w:rsidRPr="003E111D" w:rsidRDefault="003E111D" w:rsidP="00E77E3E">
      <w:pPr>
        <w:pStyle w:val="Akapitzlist"/>
        <w:numPr>
          <w:ilvl w:val="0"/>
          <w:numId w:val="4"/>
        </w:numPr>
        <w:jc w:val="center"/>
        <w:rPr>
          <w:rFonts w:asciiTheme="minorHAnsi" w:hAnsiTheme="minorHAnsi"/>
          <w:b/>
          <w:sz w:val="24"/>
          <w:szCs w:val="24"/>
        </w:rPr>
      </w:pPr>
      <w:r w:rsidRPr="003E111D">
        <w:rPr>
          <w:rFonts w:asciiTheme="minorHAnsi" w:hAnsiTheme="minorHAnsi"/>
          <w:b/>
          <w:sz w:val="24"/>
          <w:szCs w:val="24"/>
        </w:rPr>
        <w:t>Środki bezpieczeństwa osobistego</w:t>
      </w:r>
    </w:p>
    <w:p w:rsidR="003E111D" w:rsidRPr="003E111D" w:rsidRDefault="003E111D" w:rsidP="003E111D">
      <w:pPr>
        <w:spacing w:line="360" w:lineRule="auto"/>
        <w:jc w:val="both"/>
        <w:rPr>
          <w:rFonts w:asciiTheme="minorHAnsi" w:hAnsiTheme="minorHAnsi" w:cs="Arial"/>
          <w:sz w:val="24"/>
          <w:szCs w:val="24"/>
        </w:rPr>
      </w:pPr>
    </w:p>
    <w:p w:rsidR="003E111D" w:rsidRPr="00867415" w:rsidRDefault="00441FEE" w:rsidP="00867415">
      <w:pPr>
        <w:pStyle w:val="Akapitzlist"/>
        <w:numPr>
          <w:ilvl w:val="0"/>
          <w:numId w:val="7"/>
        </w:numPr>
        <w:spacing w:line="360" w:lineRule="auto"/>
        <w:jc w:val="both"/>
        <w:rPr>
          <w:rFonts w:asciiTheme="minorHAnsi" w:hAnsiTheme="minorHAnsi" w:cs="Arial"/>
          <w:sz w:val="24"/>
          <w:szCs w:val="24"/>
        </w:rPr>
      </w:pPr>
      <w:r w:rsidRPr="00867415">
        <w:rPr>
          <w:rFonts w:asciiTheme="minorHAnsi" w:hAnsiTheme="minorHAnsi" w:cs="Arial"/>
          <w:sz w:val="24"/>
          <w:szCs w:val="24"/>
        </w:rPr>
        <w:t>Czekając na wejście do S</w:t>
      </w:r>
      <w:r w:rsidR="003E111D" w:rsidRPr="00867415">
        <w:rPr>
          <w:rFonts w:asciiTheme="minorHAnsi" w:hAnsiTheme="minorHAnsi" w:cs="Arial"/>
          <w:sz w:val="24"/>
          <w:szCs w:val="24"/>
        </w:rPr>
        <w:t>zkoły albo sali egzaminacyjnej, zdający zachowują odpowiedni odstęp (</w:t>
      </w:r>
      <w:r w:rsidR="003E111D" w:rsidRPr="00867415">
        <w:rPr>
          <w:rFonts w:asciiTheme="minorHAnsi" w:hAnsiTheme="minorHAnsi" w:cs="Arial"/>
          <w:sz w:val="24"/>
          <w:szCs w:val="24"/>
          <w:u w:val="single"/>
        </w:rPr>
        <w:t>co najmniej</w:t>
      </w:r>
      <w:r w:rsidR="003E111D" w:rsidRPr="00867415">
        <w:rPr>
          <w:rFonts w:asciiTheme="minorHAnsi" w:hAnsiTheme="minorHAnsi" w:cs="Arial"/>
          <w:sz w:val="24"/>
          <w:szCs w:val="24"/>
        </w:rPr>
        <w:t xml:space="preserve"> 1,5 m) oraz mają zakryte usta i nos.</w:t>
      </w:r>
      <w:r w:rsidR="00867415" w:rsidRPr="00867415">
        <w:rPr>
          <w:rFonts w:asciiTheme="minorHAnsi" w:hAnsiTheme="minorHAnsi" w:cs="Arial"/>
          <w:sz w:val="24"/>
        </w:rPr>
        <w:t xml:space="preserve"> Należy unikać tworzenia się grup zdających przed szkołą oraz przed salą egzaminacyjną przed rozpoczęciem egzaminu oraz po jego zakończeniu. </w:t>
      </w:r>
    </w:p>
    <w:p w:rsidR="003E65AD" w:rsidRPr="003E65AD" w:rsidRDefault="003E65AD" w:rsidP="003E65AD">
      <w:pPr>
        <w:pStyle w:val="Akapitzlist"/>
        <w:numPr>
          <w:ilvl w:val="0"/>
          <w:numId w:val="7"/>
        </w:numPr>
        <w:spacing w:line="360" w:lineRule="auto"/>
        <w:jc w:val="both"/>
        <w:rPr>
          <w:rFonts w:asciiTheme="minorHAnsi" w:hAnsiTheme="minorHAnsi" w:cs="Arial"/>
          <w:sz w:val="24"/>
          <w:szCs w:val="24"/>
        </w:rPr>
      </w:pPr>
      <w:r w:rsidRPr="003E65AD">
        <w:rPr>
          <w:rFonts w:asciiTheme="minorHAnsi" w:hAnsiTheme="minorHAnsi" w:cs="Arial"/>
          <w:sz w:val="24"/>
          <w:szCs w:val="24"/>
        </w:rPr>
        <w:t xml:space="preserve">Wszystkie osoby wchodzące na teren Szkoły obligatoryjnie korzystają z płynu do dezynfekcji rąk. Obowiązek dezynfekcji rąk obowiązuje także przed wejściem do sali, </w:t>
      </w:r>
      <w:r>
        <w:rPr>
          <w:rFonts w:asciiTheme="minorHAnsi" w:hAnsiTheme="minorHAnsi" w:cs="Arial"/>
          <w:sz w:val="24"/>
          <w:szCs w:val="24"/>
        </w:rPr>
        <w:br/>
      </w:r>
      <w:r w:rsidRPr="003E65AD">
        <w:rPr>
          <w:rFonts w:asciiTheme="minorHAnsi" w:hAnsiTheme="minorHAnsi" w:cs="Arial"/>
          <w:sz w:val="24"/>
          <w:szCs w:val="24"/>
        </w:rPr>
        <w:t>w</w:t>
      </w:r>
      <w:r>
        <w:rPr>
          <w:rFonts w:asciiTheme="minorHAnsi" w:hAnsiTheme="minorHAnsi" w:cs="Arial"/>
          <w:sz w:val="24"/>
          <w:szCs w:val="24"/>
        </w:rPr>
        <w:t xml:space="preserve"> której odbywa się egzamin oraz przed skorzystaniem z materiału/urządzenia, z którego korzysta grupa zdających np. słownika.</w:t>
      </w:r>
    </w:p>
    <w:p w:rsidR="003E111D" w:rsidRPr="003E111D" w:rsidRDefault="00441FEE" w:rsidP="003E111D">
      <w:pPr>
        <w:pStyle w:val="Akapitzlist"/>
        <w:numPr>
          <w:ilvl w:val="0"/>
          <w:numId w:val="7"/>
        </w:numPr>
        <w:spacing w:line="360" w:lineRule="auto"/>
        <w:jc w:val="both"/>
        <w:rPr>
          <w:rFonts w:asciiTheme="minorHAnsi" w:hAnsiTheme="minorHAnsi" w:cs="Arial"/>
          <w:sz w:val="24"/>
          <w:szCs w:val="24"/>
        </w:rPr>
      </w:pPr>
      <w:r>
        <w:rPr>
          <w:rFonts w:asciiTheme="minorHAnsi" w:hAnsiTheme="minorHAnsi" w:cs="Arial"/>
          <w:sz w:val="24"/>
          <w:szCs w:val="24"/>
        </w:rPr>
        <w:t>Na teren S</w:t>
      </w:r>
      <w:r w:rsidR="003E111D" w:rsidRPr="003E111D">
        <w:rPr>
          <w:rFonts w:asciiTheme="minorHAnsi" w:hAnsiTheme="minorHAnsi" w:cs="Arial"/>
          <w:sz w:val="24"/>
          <w:szCs w:val="24"/>
        </w:rPr>
        <w:t>zkoły mogą wejść wyłącznie osoby z zakrytymi ustami i nosem (maseczką jedno- lub wielorazową, materiałem, przyłbicą – w szczególności w przypadku osób, które ze względów zdrowotnych nie mogą zakrywać ust i nosa maseczką). Zakrywanie ust i no</w:t>
      </w:r>
      <w:r>
        <w:rPr>
          <w:rFonts w:asciiTheme="minorHAnsi" w:hAnsiTheme="minorHAnsi" w:cs="Arial"/>
          <w:sz w:val="24"/>
          <w:szCs w:val="24"/>
        </w:rPr>
        <w:t>sa obowiązuje na terenie całej S</w:t>
      </w:r>
      <w:r w:rsidR="003E111D" w:rsidRPr="003E111D">
        <w:rPr>
          <w:rFonts w:asciiTheme="minorHAnsi" w:hAnsiTheme="minorHAnsi" w:cs="Arial"/>
          <w:sz w:val="24"/>
          <w:szCs w:val="24"/>
        </w:rPr>
        <w:t xml:space="preserve">zkoły, z wyjątkiem sal egzaminacyjnych </w:t>
      </w:r>
      <w:r w:rsidR="003E111D" w:rsidRPr="003E111D">
        <w:rPr>
          <w:rFonts w:asciiTheme="minorHAnsi" w:hAnsiTheme="minorHAnsi" w:cs="Arial"/>
          <w:sz w:val="24"/>
          <w:szCs w:val="24"/>
          <w:u w:val="single"/>
        </w:rPr>
        <w:t>po zajęciu miejsc przez zdających</w:t>
      </w:r>
      <w:r w:rsidR="003E111D" w:rsidRPr="003E111D">
        <w:rPr>
          <w:rFonts w:asciiTheme="minorHAnsi" w:hAnsiTheme="minorHAnsi" w:cs="Arial"/>
          <w:sz w:val="24"/>
          <w:szCs w:val="24"/>
        </w:rPr>
        <w:t xml:space="preserve">. Podczas wpuszczania uczniów do sali egzaminacyjnej członek zespołu nadzorującego może poprosić zdającego o chwilowe odsłonięcie twarzy w celu zweryfikowania jego tożsamości (konieczne jest wówczas zachowanie </w:t>
      </w:r>
      <w:r w:rsidR="003E111D" w:rsidRPr="003E111D">
        <w:rPr>
          <w:rFonts w:asciiTheme="minorHAnsi" w:hAnsiTheme="minorHAnsi" w:cs="Arial"/>
          <w:sz w:val="24"/>
          <w:szCs w:val="24"/>
          <w:u w:val="single"/>
        </w:rPr>
        <w:t>co najmniej</w:t>
      </w:r>
      <w:r w:rsidR="003E111D" w:rsidRPr="003E111D">
        <w:rPr>
          <w:rFonts w:asciiTheme="minorHAnsi" w:hAnsiTheme="minorHAnsi" w:cs="Arial"/>
          <w:sz w:val="24"/>
          <w:szCs w:val="24"/>
        </w:rPr>
        <w:t xml:space="preserve"> 1,5-metrowego odstępu).</w:t>
      </w:r>
    </w:p>
    <w:p w:rsidR="003E111D" w:rsidRPr="003E111D" w:rsidRDefault="003E111D" w:rsidP="003E111D">
      <w:pPr>
        <w:pStyle w:val="Akapitzlist"/>
        <w:numPr>
          <w:ilvl w:val="0"/>
          <w:numId w:val="7"/>
        </w:numPr>
        <w:spacing w:line="360" w:lineRule="auto"/>
        <w:jc w:val="both"/>
        <w:rPr>
          <w:rFonts w:asciiTheme="minorHAnsi" w:hAnsiTheme="minorHAnsi" w:cs="Arial"/>
          <w:sz w:val="24"/>
          <w:szCs w:val="24"/>
        </w:rPr>
      </w:pPr>
      <w:r w:rsidRPr="003E111D">
        <w:rPr>
          <w:rFonts w:asciiTheme="minorHAnsi" w:hAnsiTheme="minorHAnsi" w:cs="Arial"/>
          <w:sz w:val="24"/>
          <w:szCs w:val="24"/>
        </w:rPr>
        <w:t>Zdający są zobowiązani zakrywać usta i nos do momentu zajęcia miejsca w sali egzaminacyjnej. Po zajęciu miejsca w sali egzaminacyjnej (w trakcie egzaminu) zdający ma obowiązek ponownie zakryć usta i nos, kiedy:</w:t>
      </w:r>
    </w:p>
    <w:p w:rsidR="003E111D" w:rsidRPr="003E111D" w:rsidRDefault="003E111D" w:rsidP="003E111D">
      <w:pPr>
        <w:pStyle w:val="Akapitzlist"/>
        <w:numPr>
          <w:ilvl w:val="0"/>
          <w:numId w:val="8"/>
        </w:numPr>
        <w:spacing w:line="360" w:lineRule="auto"/>
        <w:jc w:val="both"/>
        <w:rPr>
          <w:rFonts w:asciiTheme="minorHAnsi" w:hAnsiTheme="minorHAnsi" w:cs="Arial"/>
          <w:sz w:val="24"/>
          <w:szCs w:val="24"/>
        </w:rPr>
      </w:pPr>
      <w:r w:rsidRPr="003E111D">
        <w:rPr>
          <w:rFonts w:asciiTheme="minorHAnsi" w:hAnsiTheme="minorHAnsi" w:cs="Arial"/>
          <w:sz w:val="24"/>
          <w:szCs w:val="24"/>
        </w:rPr>
        <w:t>podchodzi do niego nauczyciel, aby odpowiedzieć na zadane przez niego pytanie</w:t>
      </w:r>
    </w:p>
    <w:p w:rsidR="003E111D" w:rsidRPr="003E111D" w:rsidRDefault="003E111D" w:rsidP="003E111D">
      <w:pPr>
        <w:pStyle w:val="Akapitzlist"/>
        <w:numPr>
          <w:ilvl w:val="0"/>
          <w:numId w:val="8"/>
        </w:numPr>
        <w:spacing w:line="360" w:lineRule="auto"/>
        <w:jc w:val="both"/>
        <w:rPr>
          <w:rFonts w:asciiTheme="minorHAnsi" w:hAnsiTheme="minorHAnsi" w:cs="Arial"/>
          <w:sz w:val="24"/>
          <w:szCs w:val="24"/>
        </w:rPr>
      </w:pPr>
      <w:r w:rsidRPr="003E111D">
        <w:rPr>
          <w:rFonts w:asciiTheme="minorHAnsi" w:hAnsiTheme="minorHAnsi" w:cs="Arial"/>
          <w:sz w:val="24"/>
          <w:szCs w:val="24"/>
        </w:rPr>
        <w:t>wychodzi do toalety</w:t>
      </w:r>
    </w:p>
    <w:p w:rsidR="003E111D" w:rsidRPr="003E111D" w:rsidRDefault="003E111D" w:rsidP="003E111D">
      <w:pPr>
        <w:pStyle w:val="Akapitzlist"/>
        <w:numPr>
          <w:ilvl w:val="0"/>
          <w:numId w:val="8"/>
        </w:numPr>
        <w:spacing w:line="360" w:lineRule="auto"/>
        <w:jc w:val="both"/>
        <w:rPr>
          <w:rFonts w:asciiTheme="minorHAnsi" w:hAnsiTheme="minorHAnsi" w:cs="Arial"/>
          <w:sz w:val="24"/>
          <w:szCs w:val="24"/>
        </w:rPr>
      </w:pPr>
      <w:r w:rsidRPr="003E111D">
        <w:rPr>
          <w:rFonts w:asciiTheme="minorHAnsi" w:hAnsiTheme="minorHAnsi" w:cs="Arial"/>
          <w:sz w:val="24"/>
          <w:szCs w:val="24"/>
        </w:rPr>
        <w:t>kończy pracę z arkuszem egzaminacyjnym i wychodzi z sali egzaminacyjnej.</w:t>
      </w:r>
    </w:p>
    <w:p w:rsidR="003E111D" w:rsidRPr="003E111D" w:rsidRDefault="003E111D" w:rsidP="003E111D">
      <w:pPr>
        <w:pStyle w:val="Akapitzlist"/>
        <w:numPr>
          <w:ilvl w:val="0"/>
          <w:numId w:val="7"/>
        </w:numPr>
        <w:spacing w:line="360" w:lineRule="auto"/>
        <w:jc w:val="both"/>
        <w:rPr>
          <w:rFonts w:asciiTheme="minorHAnsi" w:hAnsiTheme="minorHAnsi" w:cs="Arial"/>
          <w:sz w:val="24"/>
          <w:szCs w:val="24"/>
        </w:rPr>
      </w:pPr>
      <w:r w:rsidRPr="003E111D">
        <w:rPr>
          <w:rFonts w:asciiTheme="minorHAnsi" w:hAnsiTheme="minorHAnsi" w:cs="Arial"/>
          <w:sz w:val="24"/>
          <w:szCs w:val="24"/>
        </w:rPr>
        <w:t xml:space="preserve">Przewodniczący zespołu egzaminacyjnego, członkowie zespołu nadzorującego, obserwatorzy i inne osoby uczestniczące w przeprowadzaniu egzaminu, </w:t>
      </w:r>
      <w:r w:rsidRPr="003E111D">
        <w:rPr>
          <w:rFonts w:asciiTheme="minorHAnsi" w:hAnsiTheme="minorHAnsi" w:cs="Arial"/>
          <w:sz w:val="24"/>
          <w:szCs w:val="24"/>
        </w:rPr>
        <w:br/>
        <w:t>np. specjaliści z zakresu niepełnosprawności, nauczyciele wspomagający, podczas poruszania się po sali egzaminacyjnej powinni mieć zakryte usta i nos. Mogą odsłonić twarz, kiedy obserwują przebieg egzaminu, siedząc albo stojąc, przy zachowaniu niezbędnego odstępu.</w:t>
      </w:r>
    </w:p>
    <w:p w:rsidR="00841F8F" w:rsidRDefault="003E111D" w:rsidP="00841F8F">
      <w:pPr>
        <w:pStyle w:val="Akapitzlist"/>
        <w:numPr>
          <w:ilvl w:val="0"/>
          <w:numId w:val="7"/>
        </w:numPr>
        <w:spacing w:line="360" w:lineRule="auto"/>
        <w:jc w:val="both"/>
        <w:rPr>
          <w:rFonts w:asciiTheme="minorHAnsi" w:hAnsiTheme="minorHAnsi" w:cs="Arial"/>
          <w:sz w:val="24"/>
          <w:szCs w:val="24"/>
        </w:rPr>
      </w:pPr>
      <w:r w:rsidRPr="003E111D">
        <w:rPr>
          <w:rFonts w:asciiTheme="minorHAnsi" w:hAnsiTheme="minorHAnsi" w:cs="Arial"/>
          <w:sz w:val="24"/>
          <w:szCs w:val="24"/>
        </w:rPr>
        <w:t>Zarówno zdający, jak i członkowie zespołu nadzorującego mogą – jeżeli uznają to za właściwe – mieć zakryte usta i nos w trakcie egzaminu, nawet po zajęciu miejsca przy stoliku (w przypadku zdających) lub kiedy obserwują przebieg egzaminu, siedząc albo stojąc (w przypadku członków zespołu nadzorującego i innych osób zaangażowanych w przeprowadzanie egzaminu w danej sali).</w:t>
      </w:r>
    </w:p>
    <w:p w:rsidR="00841F8F" w:rsidRDefault="003E111D" w:rsidP="00841F8F">
      <w:pPr>
        <w:pStyle w:val="Akapitzlist"/>
        <w:numPr>
          <w:ilvl w:val="0"/>
          <w:numId w:val="7"/>
        </w:numPr>
        <w:spacing w:line="360" w:lineRule="auto"/>
        <w:jc w:val="both"/>
        <w:rPr>
          <w:rFonts w:asciiTheme="minorHAnsi" w:hAnsiTheme="minorHAnsi" w:cs="Arial"/>
          <w:sz w:val="24"/>
          <w:szCs w:val="24"/>
        </w:rPr>
      </w:pPr>
      <w:r w:rsidRPr="00841F8F">
        <w:rPr>
          <w:rFonts w:asciiTheme="minorHAnsi" w:hAnsiTheme="minorHAnsi" w:cs="Arial"/>
          <w:sz w:val="24"/>
          <w:szCs w:val="24"/>
        </w:rPr>
        <w:t>Zdający, którzy ze względów zdrowotnych nie mogą zakrywać ust i nosa maseczką, mogą nosić przyłbicę albo, jeżeli nie mogą również korzystać z przyłbicy, przystąpić do egzaminu w odrębnej sali egzaminacyjnej. W takiej sytuacji minimalny odstęp, jaki musi zostać zachowany pomiędzy samymi zdającymi oraz zdającymi i członkami zespołu nadzorującego, wynosi 2 m.</w:t>
      </w:r>
      <w:r w:rsidR="00841F8F" w:rsidRPr="00841F8F">
        <w:rPr>
          <w:rFonts w:asciiTheme="minorHAnsi" w:hAnsiTheme="minorHAnsi" w:cs="Arial"/>
          <w:sz w:val="24"/>
          <w:szCs w:val="24"/>
        </w:rPr>
        <w:t xml:space="preserve"> </w:t>
      </w:r>
    </w:p>
    <w:p w:rsidR="003E111D" w:rsidRPr="00841F8F" w:rsidRDefault="00841F8F" w:rsidP="00841F8F">
      <w:pPr>
        <w:pStyle w:val="Akapitzlist"/>
        <w:numPr>
          <w:ilvl w:val="0"/>
          <w:numId w:val="7"/>
        </w:numPr>
        <w:spacing w:line="360" w:lineRule="auto"/>
        <w:jc w:val="both"/>
        <w:rPr>
          <w:rFonts w:asciiTheme="minorHAnsi" w:hAnsiTheme="minorHAnsi" w:cs="Arial"/>
          <w:sz w:val="24"/>
          <w:szCs w:val="24"/>
        </w:rPr>
      </w:pPr>
      <w:r w:rsidRPr="00841F8F">
        <w:rPr>
          <w:rFonts w:asciiTheme="minorHAnsi" w:hAnsiTheme="minorHAnsi" w:cs="Arial"/>
          <w:sz w:val="24"/>
          <w:szCs w:val="24"/>
        </w:rPr>
        <w:t>Sytuacja, w której dany zdający ze względów</w:t>
      </w:r>
      <w:r>
        <w:rPr>
          <w:rFonts w:asciiTheme="minorHAnsi" w:hAnsiTheme="minorHAnsi" w:cs="Arial"/>
          <w:sz w:val="24"/>
          <w:szCs w:val="24"/>
        </w:rPr>
        <w:t xml:space="preserve"> zdrowotnych nie może zakrywać </w:t>
      </w:r>
      <w:r w:rsidRPr="00841F8F">
        <w:rPr>
          <w:rFonts w:asciiTheme="minorHAnsi" w:hAnsiTheme="minorHAnsi" w:cs="Arial"/>
          <w:sz w:val="24"/>
          <w:szCs w:val="24"/>
        </w:rPr>
        <w:t xml:space="preserve">ust i nosa, powinna zostać zgłoszona dyrektorowi szkoły </w:t>
      </w:r>
      <w:r w:rsidR="00E52B14">
        <w:rPr>
          <w:rFonts w:asciiTheme="minorHAnsi" w:hAnsiTheme="minorHAnsi" w:cs="Arial"/>
          <w:sz w:val="24"/>
          <w:szCs w:val="24"/>
        </w:rPr>
        <w:t>nie później niż do 22</w:t>
      </w:r>
      <w:r w:rsidRPr="00841F8F">
        <w:rPr>
          <w:rFonts w:asciiTheme="minorHAnsi" w:hAnsiTheme="minorHAnsi" w:cs="Arial"/>
          <w:sz w:val="24"/>
          <w:szCs w:val="24"/>
        </w:rPr>
        <w:t xml:space="preserve"> maja 2020 r. </w:t>
      </w:r>
      <w:r w:rsidRPr="003E111D">
        <w:rPr>
          <w:rFonts w:asciiTheme="minorHAnsi" w:hAnsiTheme="minorHAnsi" w:cs="Arial"/>
          <w:sz w:val="24"/>
          <w:szCs w:val="24"/>
        </w:rPr>
        <w:t>Dyrektor</w:t>
      </w:r>
      <w:r>
        <w:rPr>
          <w:rFonts w:asciiTheme="minorHAnsi" w:hAnsiTheme="minorHAnsi" w:cs="Arial"/>
          <w:sz w:val="24"/>
          <w:szCs w:val="24"/>
        </w:rPr>
        <w:t xml:space="preserve"> S</w:t>
      </w:r>
      <w:r w:rsidRPr="003E111D">
        <w:rPr>
          <w:rFonts w:asciiTheme="minorHAnsi" w:hAnsiTheme="minorHAnsi" w:cs="Arial"/>
          <w:sz w:val="24"/>
          <w:szCs w:val="24"/>
        </w:rPr>
        <w:t>zkoły niezwłocznie przekazuje informację o konieczności organizacji egzaminu w odrębnej sali egzaminacyjne</w:t>
      </w:r>
      <w:r>
        <w:rPr>
          <w:rFonts w:asciiTheme="minorHAnsi" w:hAnsiTheme="minorHAnsi" w:cs="Arial"/>
          <w:sz w:val="24"/>
          <w:szCs w:val="24"/>
        </w:rPr>
        <w:t xml:space="preserve">j dyrektorowi okręgowej komisji </w:t>
      </w:r>
      <w:r w:rsidRPr="003E111D">
        <w:rPr>
          <w:rFonts w:asciiTheme="minorHAnsi" w:hAnsiTheme="minorHAnsi" w:cs="Arial"/>
          <w:sz w:val="24"/>
          <w:szCs w:val="24"/>
        </w:rPr>
        <w:t>egzaminacyjnej oraz postępuje zgodnie</w:t>
      </w:r>
      <w:r>
        <w:rPr>
          <w:rFonts w:asciiTheme="minorHAnsi" w:hAnsiTheme="minorHAnsi" w:cs="Arial"/>
          <w:sz w:val="24"/>
          <w:szCs w:val="24"/>
        </w:rPr>
        <w:t xml:space="preserve"> z informacją.</w:t>
      </w:r>
    </w:p>
    <w:p w:rsidR="00E77E3E" w:rsidRDefault="003E111D" w:rsidP="00E77E3E">
      <w:pPr>
        <w:pStyle w:val="Akapitzlist"/>
        <w:numPr>
          <w:ilvl w:val="0"/>
          <w:numId w:val="7"/>
        </w:numPr>
        <w:spacing w:line="360" w:lineRule="auto"/>
        <w:jc w:val="both"/>
        <w:rPr>
          <w:rFonts w:asciiTheme="minorHAnsi" w:hAnsiTheme="minorHAnsi" w:cs="Arial"/>
          <w:sz w:val="24"/>
        </w:rPr>
      </w:pPr>
      <w:r w:rsidRPr="003E111D">
        <w:rPr>
          <w:rFonts w:asciiTheme="minorHAnsi" w:hAnsiTheme="minorHAnsi" w:cs="Arial"/>
          <w:sz w:val="24"/>
          <w:szCs w:val="24"/>
        </w:rPr>
        <w:t xml:space="preserve">Członkowie zespołu nadzorującego oraz inne osoby zaangażowane </w:t>
      </w:r>
      <w:r w:rsidRPr="003E111D">
        <w:rPr>
          <w:rFonts w:asciiTheme="minorHAnsi" w:hAnsiTheme="minorHAnsi" w:cs="Arial"/>
          <w:sz w:val="24"/>
          <w:szCs w:val="24"/>
        </w:rPr>
        <w:br/>
        <w:t xml:space="preserve">w przeprowadzanie egzaminu, którzy ze względów zdrowotnych nie mogą zakrywać ust </w:t>
      </w:r>
      <w:r w:rsidR="00441FEE">
        <w:rPr>
          <w:rFonts w:asciiTheme="minorHAnsi" w:hAnsiTheme="minorHAnsi" w:cs="Arial"/>
          <w:sz w:val="24"/>
          <w:szCs w:val="24"/>
        </w:rPr>
        <w:br/>
      </w:r>
      <w:r w:rsidRPr="003E111D">
        <w:rPr>
          <w:rFonts w:asciiTheme="minorHAnsi" w:hAnsiTheme="minorHAnsi" w:cs="Arial"/>
          <w:sz w:val="24"/>
          <w:szCs w:val="24"/>
        </w:rPr>
        <w:t>i nosa za pomocą maseczki, powinni – kiedy jes</w:t>
      </w:r>
      <w:r w:rsidRPr="00387DAA">
        <w:rPr>
          <w:rFonts w:ascii="Arial" w:hAnsi="Arial" w:cs="Arial"/>
          <w:sz w:val="24"/>
        </w:rPr>
        <w:t xml:space="preserve">t </w:t>
      </w:r>
      <w:r w:rsidRPr="003E111D">
        <w:rPr>
          <w:rFonts w:asciiTheme="minorHAnsi" w:hAnsiTheme="minorHAnsi" w:cs="Arial"/>
          <w:sz w:val="24"/>
        </w:rPr>
        <w:t>to konieczne – używać przyłbicy, która nie utrudnia oddychania.</w:t>
      </w:r>
    </w:p>
    <w:p w:rsidR="00ED1BB2" w:rsidRDefault="003E65AD" w:rsidP="003E65AD">
      <w:pPr>
        <w:pStyle w:val="Akapitzlist"/>
        <w:numPr>
          <w:ilvl w:val="0"/>
          <w:numId w:val="7"/>
        </w:numPr>
        <w:spacing w:line="360" w:lineRule="auto"/>
        <w:jc w:val="both"/>
        <w:rPr>
          <w:rFonts w:asciiTheme="minorHAnsi" w:hAnsiTheme="minorHAnsi" w:cs="Arial"/>
          <w:sz w:val="24"/>
        </w:rPr>
      </w:pPr>
      <w:r>
        <w:rPr>
          <w:rFonts w:asciiTheme="minorHAnsi" w:hAnsiTheme="minorHAnsi" w:cs="Arial"/>
          <w:sz w:val="24"/>
        </w:rPr>
        <w:t>Sale egzaminacyjne są wietrzone</w:t>
      </w:r>
      <w:r w:rsidRPr="003E65AD">
        <w:rPr>
          <w:rFonts w:asciiTheme="minorHAnsi" w:hAnsiTheme="minorHAnsi" w:cs="Arial"/>
          <w:sz w:val="24"/>
        </w:rPr>
        <w:t xml:space="preserve"> przed</w:t>
      </w:r>
      <w:r w:rsidR="00ED1BB2">
        <w:rPr>
          <w:rFonts w:asciiTheme="minorHAnsi" w:hAnsiTheme="minorHAnsi" w:cs="Arial"/>
          <w:sz w:val="24"/>
        </w:rPr>
        <w:t xml:space="preserve"> wpuszczeniem do nich zdających oraz</w:t>
      </w:r>
      <w:r w:rsidRPr="003E65AD">
        <w:rPr>
          <w:rFonts w:asciiTheme="minorHAnsi" w:hAnsiTheme="minorHAnsi" w:cs="Arial"/>
          <w:sz w:val="24"/>
        </w:rPr>
        <w:t xml:space="preserve"> mniej więcej co godzinę w trakcie egzaminu (jeżeli pogoda na to pozwala oraz na zewnątrz budynku </w:t>
      </w:r>
      <w:r w:rsidR="00ED1BB2">
        <w:rPr>
          <w:rFonts w:asciiTheme="minorHAnsi" w:hAnsiTheme="minorHAnsi" w:cs="Arial"/>
          <w:sz w:val="24"/>
        </w:rPr>
        <w:t>nie panuje zbyt duży hałas) i</w:t>
      </w:r>
      <w:r w:rsidRPr="003E65AD">
        <w:rPr>
          <w:rFonts w:asciiTheme="minorHAnsi" w:hAnsiTheme="minorHAnsi" w:cs="Arial"/>
          <w:sz w:val="24"/>
        </w:rPr>
        <w:t xml:space="preserve"> po egzaminie, dbając o zapewnienie komfortu zdających.</w:t>
      </w:r>
    </w:p>
    <w:p w:rsidR="00ED1BB2" w:rsidRPr="00ED1BB2" w:rsidRDefault="00ED1BB2" w:rsidP="00ED1BB2">
      <w:pPr>
        <w:pStyle w:val="Akapitzlist"/>
        <w:numPr>
          <w:ilvl w:val="0"/>
          <w:numId w:val="7"/>
        </w:numPr>
        <w:spacing w:line="360" w:lineRule="auto"/>
        <w:jc w:val="both"/>
        <w:rPr>
          <w:rFonts w:asciiTheme="minorHAnsi" w:hAnsiTheme="minorHAnsi" w:cs="Arial"/>
          <w:sz w:val="24"/>
        </w:rPr>
      </w:pPr>
      <w:r w:rsidRPr="00ED1BB2">
        <w:rPr>
          <w:rFonts w:asciiTheme="minorHAnsi" w:hAnsiTheme="minorHAnsi" w:cs="Arial"/>
          <w:sz w:val="24"/>
        </w:rPr>
        <w:t xml:space="preserve">Dla </w:t>
      </w:r>
      <w:r>
        <w:rPr>
          <w:rFonts w:asciiTheme="minorHAnsi" w:hAnsiTheme="minorHAnsi" w:cs="Arial"/>
          <w:sz w:val="24"/>
        </w:rPr>
        <w:t>każdego zdającego</w:t>
      </w:r>
      <w:r w:rsidRPr="00ED1BB2">
        <w:rPr>
          <w:rFonts w:asciiTheme="minorHAnsi" w:hAnsiTheme="minorHAnsi" w:cs="Arial"/>
          <w:sz w:val="24"/>
        </w:rPr>
        <w:t xml:space="preserve"> zapewnione </w:t>
      </w:r>
      <w:r>
        <w:rPr>
          <w:rFonts w:asciiTheme="minorHAnsi" w:hAnsiTheme="minorHAnsi" w:cs="Arial"/>
          <w:sz w:val="24"/>
        </w:rPr>
        <w:t xml:space="preserve">są przezroczyste worki foliowe,  </w:t>
      </w:r>
      <w:r w:rsidRPr="00ED1BB2">
        <w:rPr>
          <w:rFonts w:asciiTheme="minorHAnsi" w:hAnsiTheme="minorHAnsi" w:cs="Arial"/>
          <w:sz w:val="24"/>
        </w:rPr>
        <w:t>w</w:t>
      </w:r>
      <w:r>
        <w:rPr>
          <w:rFonts w:asciiTheme="minorHAnsi" w:hAnsiTheme="minorHAnsi" w:cs="Arial"/>
          <w:sz w:val="24"/>
        </w:rPr>
        <w:t xml:space="preserve"> </w:t>
      </w:r>
      <w:r w:rsidRPr="00ED1BB2">
        <w:rPr>
          <w:rFonts w:asciiTheme="minorHAnsi" w:hAnsiTheme="minorHAnsi" w:cs="Arial"/>
          <w:sz w:val="24"/>
        </w:rPr>
        <w:t>których będą mogli zostawić swoje rzeczy osobiste</w:t>
      </w:r>
      <w:r>
        <w:rPr>
          <w:rFonts w:asciiTheme="minorHAnsi" w:hAnsiTheme="minorHAnsi" w:cs="Arial"/>
          <w:sz w:val="24"/>
        </w:rPr>
        <w:t xml:space="preserve"> (</w:t>
      </w:r>
      <w:r w:rsidRPr="00ED1BB2">
        <w:rPr>
          <w:rFonts w:asciiTheme="minorHAnsi" w:hAnsiTheme="minorHAnsi" w:cs="Arial"/>
          <w:sz w:val="24"/>
        </w:rPr>
        <w:t>tak aby sprawdzenie ich zawartości nie wymagało otwierania),</w:t>
      </w:r>
      <w:r>
        <w:rPr>
          <w:rFonts w:asciiTheme="minorHAnsi" w:hAnsiTheme="minorHAnsi" w:cs="Arial"/>
          <w:sz w:val="24"/>
        </w:rPr>
        <w:t xml:space="preserve"> będą one zostawione w osobnym pomieszczeniu. Osoby odbierające swoje rzeczy po egzaminie powinny zachować odpowiednie środki bezpieczeństwa  </w:t>
      </w:r>
      <w:r w:rsidRPr="00ED1BB2">
        <w:rPr>
          <w:rFonts w:asciiTheme="minorHAnsi" w:hAnsiTheme="minorHAnsi" w:cs="Arial"/>
          <w:sz w:val="24"/>
        </w:rPr>
        <w:t>(odległość od innych osób, zakrywanie ust i nosa).</w:t>
      </w:r>
      <w:r>
        <w:rPr>
          <w:rFonts w:asciiTheme="minorHAnsi" w:hAnsiTheme="minorHAnsi" w:cs="Arial"/>
          <w:sz w:val="24"/>
        </w:rPr>
        <w:t xml:space="preserve"> </w:t>
      </w:r>
    </w:p>
    <w:p w:rsidR="003B0E2E" w:rsidRDefault="003B0E2E" w:rsidP="00ED1BB2">
      <w:pPr>
        <w:pStyle w:val="Akapitzlist"/>
        <w:numPr>
          <w:ilvl w:val="0"/>
          <w:numId w:val="7"/>
        </w:numPr>
        <w:spacing w:line="360" w:lineRule="auto"/>
        <w:jc w:val="both"/>
        <w:rPr>
          <w:rFonts w:asciiTheme="minorHAnsi" w:hAnsiTheme="minorHAnsi" w:cs="Arial"/>
          <w:sz w:val="24"/>
        </w:rPr>
      </w:pPr>
      <w:r>
        <w:rPr>
          <w:rFonts w:asciiTheme="minorHAnsi" w:hAnsiTheme="minorHAnsi" w:cs="Arial"/>
          <w:sz w:val="24"/>
        </w:rPr>
        <w:t>Z</w:t>
      </w:r>
      <w:r w:rsidRPr="003B0E2E">
        <w:rPr>
          <w:rFonts w:asciiTheme="minorHAnsi" w:hAnsiTheme="minorHAnsi" w:cs="Arial"/>
          <w:sz w:val="24"/>
        </w:rPr>
        <w:t>dający potwierdzają swoją obecność na egzaminie, podpisując się w wykazie, korzystając z własnego długopisu.</w:t>
      </w:r>
    </w:p>
    <w:p w:rsidR="003B0E2E" w:rsidRDefault="003B0E2E" w:rsidP="003B0E2E">
      <w:pPr>
        <w:pStyle w:val="Akapitzlist"/>
        <w:numPr>
          <w:ilvl w:val="0"/>
          <w:numId w:val="7"/>
        </w:numPr>
        <w:spacing w:line="360" w:lineRule="auto"/>
        <w:jc w:val="both"/>
        <w:rPr>
          <w:rFonts w:asciiTheme="minorHAnsi" w:hAnsiTheme="minorHAnsi" w:cs="Arial"/>
          <w:sz w:val="24"/>
        </w:rPr>
      </w:pPr>
      <w:r>
        <w:rPr>
          <w:rFonts w:asciiTheme="minorHAnsi" w:hAnsiTheme="minorHAnsi" w:cs="Arial"/>
          <w:sz w:val="24"/>
        </w:rPr>
        <w:t>L</w:t>
      </w:r>
      <w:r w:rsidRPr="003B0E2E">
        <w:rPr>
          <w:rFonts w:asciiTheme="minorHAnsi" w:hAnsiTheme="minorHAnsi" w:cs="Arial"/>
          <w:sz w:val="24"/>
        </w:rPr>
        <w:t>osowanie numerów stol</w:t>
      </w:r>
      <w:r>
        <w:rPr>
          <w:rFonts w:asciiTheme="minorHAnsi" w:hAnsiTheme="minorHAnsi" w:cs="Arial"/>
          <w:sz w:val="24"/>
        </w:rPr>
        <w:t>ików na egzaminie</w:t>
      </w:r>
      <w:r w:rsidRPr="003B0E2E">
        <w:rPr>
          <w:rFonts w:asciiTheme="minorHAnsi" w:hAnsiTheme="minorHAnsi" w:cs="Arial"/>
          <w:sz w:val="24"/>
        </w:rPr>
        <w:t xml:space="preserve"> przeprowadza przewodniczący zespołu nadzorującego lub członek zespołu nadzorującego w obecności zdającego. </w:t>
      </w:r>
    </w:p>
    <w:p w:rsidR="0016277C" w:rsidRDefault="00000EDC" w:rsidP="003B0E2E">
      <w:pPr>
        <w:pStyle w:val="Akapitzlist"/>
        <w:numPr>
          <w:ilvl w:val="0"/>
          <w:numId w:val="7"/>
        </w:numPr>
        <w:spacing w:line="360" w:lineRule="auto"/>
        <w:jc w:val="both"/>
        <w:rPr>
          <w:rFonts w:asciiTheme="minorHAnsi" w:hAnsiTheme="minorHAnsi" w:cs="Arial"/>
          <w:sz w:val="24"/>
        </w:rPr>
      </w:pPr>
      <w:r>
        <w:rPr>
          <w:rFonts w:asciiTheme="minorHAnsi" w:hAnsiTheme="minorHAnsi" w:cs="Arial"/>
          <w:sz w:val="24"/>
        </w:rPr>
        <w:t>Materiały egzaminacyjne</w:t>
      </w:r>
      <w:r w:rsidR="0016277C">
        <w:rPr>
          <w:rFonts w:asciiTheme="minorHAnsi" w:hAnsiTheme="minorHAnsi" w:cs="Arial"/>
          <w:sz w:val="24"/>
        </w:rPr>
        <w:t xml:space="preserve"> otwierane są w obecności </w:t>
      </w:r>
      <w:r>
        <w:rPr>
          <w:rFonts w:asciiTheme="minorHAnsi" w:hAnsiTheme="minorHAnsi" w:cs="Arial"/>
          <w:sz w:val="24"/>
        </w:rPr>
        <w:t>przewodniczącego</w:t>
      </w:r>
      <w:r w:rsidR="0016277C" w:rsidRPr="0016277C">
        <w:rPr>
          <w:rFonts w:asciiTheme="minorHAnsi" w:hAnsiTheme="minorHAnsi" w:cs="Arial"/>
          <w:sz w:val="24"/>
        </w:rPr>
        <w:t xml:space="preserve"> zespołu</w:t>
      </w:r>
      <w:r w:rsidR="0016277C">
        <w:rPr>
          <w:rFonts w:asciiTheme="minorHAnsi" w:hAnsiTheme="minorHAnsi" w:cs="Arial"/>
          <w:sz w:val="24"/>
        </w:rPr>
        <w:t xml:space="preserve"> egzaminacyjnego lub upoważnionego przez niego człon</w:t>
      </w:r>
      <w:r w:rsidR="0016277C" w:rsidRPr="0016277C">
        <w:rPr>
          <w:rFonts w:asciiTheme="minorHAnsi" w:hAnsiTheme="minorHAnsi" w:cs="Arial"/>
          <w:sz w:val="24"/>
        </w:rPr>
        <w:t>k</w:t>
      </w:r>
      <w:r w:rsidR="0016277C">
        <w:rPr>
          <w:rFonts w:asciiTheme="minorHAnsi" w:hAnsiTheme="minorHAnsi" w:cs="Arial"/>
          <w:sz w:val="24"/>
        </w:rPr>
        <w:t>a</w:t>
      </w:r>
      <w:r w:rsidR="0016277C" w:rsidRPr="0016277C">
        <w:rPr>
          <w:rFonts w:asciiTheme="minorHAnsi" w:hAnsiTheme="minorHAnsi" w:cs="Arial"/>
          <w:sz w:val="24"/>
        </w:rPr>
        <w:t xml:space="preserve"> tego</w:t>
      </w:r>
      <w:r w:rsidR="0016277C">
        <w:rPr>
          <w:rFonts w:asciiTheme="minorHAnsi" w:hAnsiTheme="minorHAnsi" w:cs="Arial"/>
          <w:sz w:val="24"/>
        </w:rPr>
        <w:t xml:space="preserve"> zespołu, </w:t>
      </w:r>
      <w:r w:rsidR="0016277C" w:rsidRPr="0016277C">
        <w:rPr>
          <w:rFonts w:asciiTheme="minorHAnsi" w:hAnsiTheme="minorHAnsi" w:cs="Arial"/>
          <w:sz w:val="24"/>
        </w:rPr>
        <w:t>przewodniczących zespołów nadzorujących oraz przedstawiciela zdających</w:t>
      </w:r>
      <w:r w:rsidR="0016277C">
        <w:rPr>
          <w:rFonts w:asciiTheme="minorHAnsi" w:hAnsiTheme="minorHAnsi" w:cs="Arial"/>
          <w:sz w:val="24"/>
        </w:rPr>
        <w:t xml:space="preserve"> </w:t>
      </w:r>
      <w:r w:rsidR="0016277C" w:rsidRPr="0016277C">
        <w:rPr>
          <w:rFonts w:asciiTheme="minorHAnsi" w:hAnsiTheme="minorHAnsi" w:cs="Arial"/>
          <w:sz w:val="24"/>
        </w:rPr>
        <w:t>(jednego z wszystkich sal egzaminacyjnych, w których w danym dniu jest pr</w:t>
      </w:r>
      <w:r w:rsidR="0016277C">
        <w:rPr>
          <w:rFonts w:asciiTheme="minorHAnsi" w:hAnsiTheme="minorHAnsi" w:cs="Arial"/>
          <w:sz w:val="24"/>
        </w:rPr>
        <w:t xml:space="preserve">zeprowadzany egzamin maturalny) </w:t>
      </w:r>
      <w:r w:rsidR="00841F8F">
        <w:rPr>
          <w:rFonts w:asciiTheme="minorHAnsi" w:hAnsiTheme="minorHAnsi" w:cs="Arial"/>
          <w:sz w:val="24"/>
        </w:rPr>
        <w:br/>
      </w:r>
      <w:r w:rsidR="0016277C">
        <w:rPr>
          <w:rFonts w:asciiTheme="minorHAnsi" w:hAnsiTheme="minorHAnsi" w:cs="Arial"/>
          <w:sz w:val="24"/>
        </w:rPr>
        <w:t>i przekazywane przewodniczącemu zespołu nadzorującego w danej sali w odpowiedniej liczbie,  o</w:t>
      </w:r>
      <w:r w:rsidR="0016277C" w:rsidRPr="0016277C">
        <w:rPr>
          <w:rFonts w:asciiTheme="minorHAnsi" w:hAnsiTheme="minorHAnsi" w:cs="Arial"/>
          <w:sz w:val="24"/>
        </w:rPr>
        <w:t>dpowiadającej</w:t>
      </w:r>
      <w:r w:rsidR="0016277C">
        <w:rPr>
          <w:rFonts w:asciiTheme="minorHAnsi" w:hAnsiTheme="minorHAnsi" w:cs="Arial"/>
          <w:sz w:val="24"/>
        </w:rPr>
        <w:t xml:space="preserve"> </w:t>
      </w:r>
      <w:r w:rsidR="0016277C" w:rsidRPr="0016277C">
        <w:rPr>
          <w:rFonts w:asciiTheme="minorHAnsi" w:hAnsiTheme="minorHAnsi" w:cs="Arial"/>
          <w:sz w:val="24"/>
        </w:rPr>
        <w:t>liczbie zdających w</w:t>
      </w:r>
      <w:r w:rsidR="0016277C">
        <w:rPr>
          <w:rFonts w:asciiTheme="minorHAnsi" w:hAnsiTheme="minorHAnsi" w:cs="Arial"/>
          <w:sz w:val="24"/>
        </w:rPr>
        <w:t xml:space="preserve"> </w:t>
      </w:r>
      <w:r w:rsidR="0016277C" w:rsidRPr="0016277C">
        <w:rPr>
          <w:rFonts w:asciiTheme="minorHAnsi" w:hAnsiTheme="minorHAnsi" w:cs="Arial"/>
          <w:sz w:val="24"/>
        </w:rPr>
        <w:t>poszc</w:t>
      </w:r>
      <w:r w:rsidR="0016277C">
        <w:rPr>
          <w:rFonts w:asciiTheme="minorHAnsi" w:hAnsiTheme="minorHAnsi" w:cs="Arial"/>
          <w:sz w:val="24"/>
        </w:rPr>
        <w:t>zególnych salach.</w:t>
      </w:r>
    </w:p>
    <w:p w:rsidR="00961A9C" w:rsidRPr="00961A9C" w:rsidRDefault="00961A9C" w:rsidP="00961A9C">
      <w:pPr>
        <w:pStyle w:val="Akapitzlist"/>
        <w:numPr>
          <w:ilvl w:val="0"/>
          <w:numId w:val="7"/>
        </w:numPr>
        <w:spacing w:line="360" w:lineRule="auto"/>
        <w:jc w:val="both"/>
        <w:rPr>
          <w:rFonts w:asciiTheme="minorHAnsi" w:hAnsiTheme="minorHAnsi" w:cs="Arial"/>
          <w:sz w:val="24"/>
        </w:rPr>
      </w:pPr>
      <w:r w:rsidRPr="00961A9C">
        <w:rPr>
          <w:rFonts w:asciiTheme="minorHAnsi" w:hAnsiTheme="minorHAnsi" w:cs="Arial"/>
          <w:sz w:val="24"/>
        </w:rPr>
        <w:t>Zdający przystępujący do egzaminu maturalnego z informatyki, w przeddzień egzaminu, sprawdza w ciągu jednej godziny, poprawność działania komputera, na którym będzie zdawać egzamin, i wybranego przez siebie oprogramowania. Sprawdzanie</w:t>
      </w:r>
      <w:r>
        <w:rPr>
          <w:rFonts w:asciiTheme="minorHAnsi" w:hAnsiTheme="minorHAnsi" w:cs="Arial"/>
          <w:sz w:val="24"/>
        </w:rPr>
        <w:t xml:space="preserve"> </w:t>
      </w:r>
      <w:r w:rsidRPr="00961A9C">
        <w:rPr>
          <w:rFonts w:asciiTheme="minorHAnsi" w:hAnsiTheme="minorHAnsi" w:cs="Arial"/>
          <w:sz w:val="24"/>
        </w:rPr>
        <w:t>to odbywa się w obecności administratora (opiekuna) pracowni oraz przewodniczącego zespołu nadzorującego, w czasie wyznaczonym przez przewodniczącego zespołu egzaminacyjnego (dyrektora Szkoły). Czas wykonania tej czynności zostanie wyznaczony dla każdego zdającego, tak aby zminimalizować możliwość kontaktu pomiędzy zdającymi. Jeżeli podczas sprawdzania poprawności działania sprzętu konieczna będzie komunikacja zdającego z administratorem pracowni albo z członkiem zespołu nadzorującego, wszystkie osoby powinny mieć zakryte usta i nos. Sprzęt po sprawdzeniu przez każdego zdającego zostanie zdezynfekowany. Zdający zostaną indywidualnie poinformowani o wyznaczonym terminie.</w:t>
      </w:r>
    </w:p>
    <w:p w:rsidR="003B0E2E" w:rsidRDefault="003B0E2E" w:rsidP="003B0E2E">
      <w:pPr>
        <w:pStyle w:val="Akapitzlist"/>
        <w:numPr>
          <w:ilvl w:val="0"/>
          <w:numId w:val="7"/>
        </w:numPr>
        <w:spacing w:line="360" w:lineRule="auto"/>
        <w:jc w:val="both"/>
        <w:rPr>
          <w:rFonts w:asciiTheme="minorHAnsi" w:hAnsiTheme="minorHAnsi" w:cs="Arial"/>
          <w:sz w:val="24"/>
        </w:rPr>
      </w:pPr>
      <w:r w:rsidRPr="003B0E2E">
        <w:rPr>
          <w:rFonts w:asciiTheme="minorHAnsi" w:hAnsiTheme="minorHAnsi" w:cs="Arial"/>
          <w:sz w:val="24"/>
        </w:rPr>
        <w:t xml:space="preserve">Zdający może opuścić na stałe salę egzaminacyjną (jeżeli zakończył pracę z arkuszem) najpóźniej na 15 minut przed czasem wyznaczonym jako czas zakończenia pracy </w:t>
      </w:r>
      <w:r w:rsidR="00867415">
        <w:rPr>
          <w:rFonts w:asciiTheme="minorHAnsi" w:hAnsiTheme="minorHAnsi" w:cs="Arial"/>
          <w:sz w:val="24"/>
        </w:rPr>
        <w:br/>
      </w:r>
      <w:r w:rsidRPr="003B0E2E">
        <w:rPr>
          <w:rFonts w:asciiTheme="minorHAnsi" w:hAnsiTheme="minorHAnsi" w:cs="Arial"/>
          <w:sz w:val="24"/>
        </w:rPr>
        <w:t>z arkuszem. W ciągu ostatnich 15 minut przed zakończeniem egzaminu (nawet jeżeli zdający skończył pracę z arkuszem egzaminacyjnym) zdający nie opuszczają sali egzaminacyjnej.</w:t>
      </w:r>
    </w:p>
    <w:p w:rsidR="00E52B14" w:rsidRPr="00F31E70" w:rsidRDefault="00ED1BB2" w:rsidP="00F31E70">
      <w:pPr>
        <w:pStyle w:val="Akapitzlist"/>
        <w:numPr>
          <w:ilvl w:val="0"/>
          <w:numId w:val="7"/>
        </w:numPr>
        <w:spacing w:line="360" w:lineRule="auto"/>
        <w:jc w:val="both"/>
        <w:rPr>
          <w:rFonts w:asciiTheme="minorHAnsi" w:hAnsiTheme="minorHAnsi" w:cs="Arial"/>
          <w:sz w:val="24"/>
        </w:rPr>
      </w:pPr>
      <w:r w:rsidRPr="00ED1BB2">
        <w:rPr>
          <w:rFonts w:asciiTheme="minorHAnsi" w:hAnsiTheme="minorHAnsi" w:cs="Arial"/>
          <w:sz w:val="24"/>
        </w:rPr>
        <w:t xml:space="preserve">Ławki oraz krzesła w sali egzaminacyjnej są dezynfekowane przed i po każdym egzaminie. </w:t>
      </w:r>
      <w:r>
        <w:rPr>
          <w:rFonts w:asciiTheme="minorHAnsi" w:hAnsiTheme="minorHAnsi" w:cs="Arial"/>
          <w:sz w:val="24"/>
        </w:rPr>
        <w:t>Dezynfekcji podlega także cały sprzęt wykorzystywany podczas egzaminu np. odtwarzacze CD, komputery, klawiatury, myszki.</w:t>
      </w:r>
    </w:p>
    <w:p w:rsidR="00E52B14" w:rsidRPr="00ED1BB2" w:rsidRDefault="00E52B14" w:rsidP="00ED1BB2">
      <w:pPr>
        <w:pStyle w:val="Akapitzlist"/>
        <w:spacing w:line="360" w:lineRule="auto"/>
        <w:ind w:left="360"/>
        <w:jc w:val="both"/>
        <w:rPr>
          <w:rFonts w:asciiTheme="minorHAnsi" w:hAnsiTheme="minorHAnsi" w:cs="Arial"/>
          <w:sz w:val="24"/>
        </w:rPr>
      </w:pPr>
    </w:p>
    <w:p w:rsidR="00E77E3E" w:rsidRPr="00E77E3E" w:rsidRDefault="00E77E3E" w:rsidP="00E77E3E">
      <w:pPr>
        <w:pStyle w:val="Akapitzlist"/>
        <w:numPr>
          <w:ilvl w:val="0"/>
          <w:numId w:val="4"/>
        </w:numPr>
        <w:jc w:val="center"/>
        <w:rPr>
          <w:rFonts w:asciiTheme="minorHAnsi" w:hAnsiTheme="minorHAnsi"/>
          <w:b/>
          <w:sz w:val="24"/>
          <w:szCs w:val="24"/>
        </w:rPr>
      </w:pPr>
      <w:r w:rsidRPr="00E77E3E">
        <w:rPr>
          <w:rFonts w:asciiTheme="minorHAnsi" w:hAnsiTheme="minorHAnsi"/>
          <w:b/>
          <w:sz w:val="24"/>
          <w:szCs w:val="24"/>
        </w:rPr>
        <w:t>Postępowanie w przypadku podejrzenia zakażenia u członka zespołu egzaminacyjnego lub u zdającego</w:t>
      </w:r>
    </w:p>
    <w:p w:rsidR="00E77E3E" w:rsidRPr="00E77E3E" w:rsidRDefault="00E77E3E" w:rsidP="00E77E3E">
      <w:pPr>
        <w:spacing w:line="360" w:lineRule="auto"/>
        <w:rPr>
          <w:rFonts w:asciiTheme="minorHAnsi" w:hAnsiTheme="minorHAnsi" w:cs="Arial"/>
          <w:sz w:val="24"/>
          <w:szCs w:val="24"/>
        </w:rPr>
      </w:pPr>
    </w:p>
    <w:p w:rsidR="00441FEE" w:rsidRPr="00E77E3E" w:rsidRDefault="00441FEE" w:rsidP="00441FEE">
      <w:pPr>
        <w:pStyle w:val="Akapitzlist"/>
        <w:numPr>
          <w:ilvl w:val="0"/>
          <w:numId w:val="11"/>
        </w:numPr>
        <w:spacing w:line="360" w:lineRule="auto"/>
        <w:jc w:val="both"/>
        <w:rPr>
          <w:rFonts w:asciiTheme="minorHAnsi" w:hAnsiTheme="minorHAnsi" w:cs="Arial"/>
          <w:sz w:val="24"/>
          <w:szCs w:val="24"/>
        </w:rPr>
      </w:pPr>
      <w:r>
        <w:rPr>
          <w:rFonts w:asciiTheme="minorHAnsi" w:hAnsiTheme="minorHAnsi" w:cs="Arial"/>
          <w:sz w:val="24"/>
          <w:szCs w:val="24"/>
        </w:rPr>
        <w:t>Pracownicy S</w:t>
      </w:r>
      <w:r w:rsidRPr="00E77E3E">
        <w:rPr>
          <w:rFonts w:asciiTheme="minorHAnsi" w:hAnsiTheme="minorHAnsi" w:cs="Arial"/>
          <w:sz w:val="24"/>
          <w:szCs w:val="24"/>
        </w:rPr>
        <w:t>zkoły oraz członkowie zespołów nadzor</w:t>
      </w:r>
      <w:r>
        <w:rPr>
          <w:rFonts w:asciiTheme="minorHAnsi" w:hAnsiTheme="minorHAnsi" w:cs="Arial"/>
          <w:sz w:val="24"/>
          <w:szCs w:val="24"/>
        </w:rPr>
        <w:t>ujących niebędący pracownikami S</w:t>
      </w:r>
      <w:r w:rsidRPr="00E77E3E">
        <w:rPr>
          <w:rFonts w:asciiTheme="minorHAnsi" w:hAnsiTheme="minorHAnsi" w:cs="Arial"/>
          <w:sz w:val="24"/>
          <w:szCs w:val="24"/>
        </w:rPr>
        <w:t xml:space="preserve">zkoły </w:t>
      </w:r>
      <w:r>
        <w:rPr>
          <w:rFonts w:asciiTheme="minorHAnsi" w:hAnsiTheme="minorHAnsi" w:cs="Arial"/>
          <w:sz w:val="24"/>
          <w:szCs w:val="24"/>
        </w:rPr>
        <w:t xml:space="preserve">nie </w:t>
      </w:r>
      <w:r w:rsidRPr="00E77E3E">
        <w:rPr>
          <w:rFonts w:asciiTheme="minorHAnsi" w:hAnsiTheme="minorHAnsi" w:cs="Arial"/>
          <w:sz w:val="24"/>
          <w:szCs w:val="24"/>
        </w:rPr>
        <w:t>p</w:t>
      </w:r>
      <w:r>
        <w:rPr>
          <w:rFonts w:asciiTheme="minorHAnsi" w:hAnsiTheme="minorHAnsi" w:cs="Arial"/>
          <w:sz w:val="24"/>
          <w:szCs w:val="24"/>
        </w:rPr>
        <w:t xml:space="preserve">owinni, </w:t>
      </w:r>
      <w:r w:rsidRPr="00E77E3E">
        <w:rPr>
          <w:rFonts w:asciiTheme="minorHAnsi" w:hAnsiTheme="minorHAnsi" w:cs="Arial"/>
          <w:sz w:val="24"/>
          <w:szCs w:val="24"/>
        </w:rPr>
        <w:t>w przypadku wystąpieni</w:t>
      </w:r>
      <w:r>
        <w:rPr>
          <w:rFonts w:asciiTheme="minorHAnsi" w:hAnsiTheme="minorHAnsi" w:cs="Arial"/>
          <w:sz w:val="24"/>
          <w:szCs w:val="24"/>
        </w:rPr>
        <w:t>a niepokojących objawów</w:t>
      </w:r>
      <w:r w:rsidRPr="00E77E3E">
        <w:rPr>
          <w:rFonts w:asciiTheme="minorHAnsi" w:hAnsiTheme="minorHAnsi" w:cs="Arial"/>
          <w:sz w:val="24"/>
          <w:szCs w:val="24"/>
        </w:rPr>
        <w:t xml:space="preserve"> przychodzić do pracy. Powinni pozostać w domu i skontaktować się telefonicznie ze stacją sanitarno-epidemiologiczną, oddziałem zakaźnym, a w razie pogarszania się stanu zdrowia zadzwonić pod nr 999 albo 112 i poinformować, że mogą być zakażeni koronawirusem</w:t>
      </w:r>
      <w:r>
        <w:rPr>
          <w:rFonts w:asciiTheme="minorHAnsi" w:hAnsiTheme="minorHAnsi" w:cs="Arial"/>
          <w:sz w:val="24"/>
          <w:szCs w:val="24"/>
        </w:rPr>
        <w:t>. O zaistniałej sytuacji powinni poinformować dyrektora Szkoły.</w:t>
      </w:r>
    </w:p>
    <w:p w:rsidR="00E77E3E" w:rsidRDefault="00E77E3E" w:rsidP="00E77E3E">
      <w:pPr>
        <w:pStyle w:val="Akapitzlist"/>
        <w:numPr>
          <w:ilvl w:val="0"/>
          <w:numId w:val="11"/>
        </w:numPr>
        <w:spacing w:line="360" w:lineRule="auto"/>
        <w:jc w:val="both"/>
        <w:rPr>
          <w:rFonts w:asciiTheme="minorHAnsi" w:hAnsiTheme="minorHAnsi" w:cs="Arial"/>
          <w:sz w:val="24"/>
          <w:szCs w:val="24"/>
        </w:rPr>
      </w:pPr>
      <w:r w:rsidRPr="00E77E3E">
        <w:rPr>
          <w:rFonts w:asciiTheme="minorHAnsi" w:hAnsiTheme="minorHAnsi" w:cs="Arial"/>
          <w:sz w:val="24"/>
          <w:szCs w:val="24"/>
        </w:rPr>
        <w:t>Jeżeli zdający lub członek zespołu nadzorującego przejawia niepokojące objawy choroby, przewodniczący zespołu nadzorującego lub członek zespołu nadzorującego informuje o tym przewodniczącego zespołu egzaminacyjnego, który zapewnia odizolowanie zdającego lub innej osoby przejawiającej objawy choroby w odrębnym pomieszczeniu lub wyznaczonym miejscu z zapewnieniem minimum 2 m odległości od innych osób.</w:t>
      </w:r>
      <w:r w:rsidR="00441FEE">
        <w:rPr>
          <w:rFonts w:asciiTheme="minorHAnsi" w:hAnsiTheme="minorHAnsi" w:cs="Arial"/>
          <w:sz w:val="24"/>
          <w:szCs w:val="24"/>
        </w:rPr>
        <w:t xml:space="preserve"> </w:t>
      </w:r>
    </w:p>
    <w:p w:rsidR="00841F8F" w:rsidRPr="00E77E3E" w:rsidRDefault="00841F8F" w:rsidP="00841F8F">
      <w:pPr>
        <w:pStyle w:val="Akapitzlist"/>
        <w:numPr>
          <w:ilvl w:val="0"/>
          <w:numId w:val="11"/>
        </w:numPr>
        <w:spacing w:line="360" w:lineRule="auto"/>
        <w:jc w:val="both"/>
        <w:rPr>
          <w:rFonts w:asciiTheme="minorHAnsi" w:hAnsiTheme="minorHAnsi" w:cs="Arial"/>
          <w:sz w:val="24"/>
          <w:szCs w:val="24"/>
        </w:rPr>
      </w:pPr>
      <w:r w:rsidRPr="00E77E3E">
        <w:rPr>
          <w:rFonts w:asciiTheme="minorHAnsi" w:hAnsiTheme="minorHAnsi" w:cs="Arial"/>
          <w:sz w:val="24"/>
          <w:szCs w:val="24"/>
        </w:rPr>
        <w:t>W przypadku wystąpienia konieczności odizolowania członka zespołu nadzorującego przejawiającego objawy ch</w:t>
      </w:r>
      <w:r>
        <w:rPr>
          <w:rFonts w:asciiTheme="minorHAnsi" w:hAnsiTheme="minorHAnsi" w:cs="Arial"/>
          <w:sz w:val="24"/>
          <w:szCs w:val="24"/>
        </w:rPr>
        <w:t xml:space="preserve">oroby w odrębnym pomieszczeniu </w:t>
      </w:r>
      <w:r w:rsidRPr="00E77E3E">
        <w:rPr>
          <w:rFonts w:asciiTheme="minorHAnsi" w:hAnsiTheme="minorHAnsi" w:cs="Arial"/>
          <w:sz w:val="24"/>
          <w:szCs w:val="24"/>
        </w:rPr>
        <w:t>lub wyznaczonym miejscu, przewodniczący zespołu egzaminacyjnego niezwłocznie powiadamia o tym fakcie dyrektora okręgowej komisji egzaminacyjnej, z którym ustala sposób postępowania. Przewodniczący zespołu egzaminacyjnego powinien – tak szybko, jak jest to możliwe –zapewnić zastępstwo za członka zespołu, który nie może brać udziału w przeprowadzaniu danego egzaminu. Jeżeli nie będzie to możliwe, dyrektor OKE może wydać zgodę na zakończenie przeprowadzania egzaminu w niepełnym składzie zespołu nadzorującego, jeżeli nie stanowi to zagrożenia dla bezpieczeństwa zdających oraz zapewniony jest odpowiedni nadzór n</w:t>
      </w:r>
      <w:r>
        <w:rPr>
          <w:rFonts w:asciiTheme="minorHAnsi" w:hAnsiTheme="minorHAnsi" w:cs="Arial"/>
          <w:sz w:val="24"/>
          <w:szCs w:val="24"/>
        </w:rPr>
        <w:t xml:space="preserve">ad pracą zdających. Informację </w:t>
      </w:r>
      <w:r w:rsidRPr="00E77E3E">
        <w:rPr>
          <w:rFonts w:asciiTheme="minorHAnsi" w:hAnsiTheme="minorHAnsi" w:cs="Arial"/>
          <w:sz w:val="24"/>
          <w:szCs w:val="24"/>
        </w:rPr>
        <w:t xml:space="preserve">o wystąpieniu opisanej sytuacji odnotowuje się w protokole przebiegu egzaminu w danej sali oraz </w:t>
      </w:r>
      <w:r>
        <w:rPr>
          <w:rFonts w:asciiTheme="minorHAnsi" w:hAnsiTheme="minorHAnsi" w:cs="Arial"/>
          <w:sz w:val="24"/>
          <w:szCs w:val="24"/>
        </w:rPr>
        <w:br/>
      </w:r>
      <w:r w:rsidRPr="00E77E3E">
        <w:rPr>
          <w:rFonts w:asciiTheme="minorHAnsi" w:hAnsiTheme="minorHAnsi" w:cs="Arial"/>
          <w:sz w:val="24"/>
          <w:szCs w:val="24"/>
        </w:rPr>
        <w:t>w protokole zbiorczym.</w:t>
      </w:r>
    </w:p>
    <w:p w:rsidR="00841F8F" w:rsidRDefault="00841F8F" w:rsidP="00841F8F">
      <w:pPr>
        <w:pStyle w:val="Akapitzlist"/>
        <w:numPr>
          <w:ilvl w:val="0"/>
          <w:numId w:val="11"/>
        </w:numPr>
        <w:spacing w:line="360" w:lineRule="auto"/>
        <w:jc w:val="both"/>
        <w:rPr>
          <w:rFonts w:asciiTheme="minorHAnsi" w:hAnsiTheme="minorHAnsi" w:cs="Arial"/>
          <w:sz w:val="24"/>
          <w:szCs w:val="24"/>
        </w:rPr>
      </w:pPr>
      <w:r w:rsidRPr="00E77E3E">
        <w:rPr>
          <w:rFonts w:asciiTheme="minorHAnsi" w:hAnsiTheme="minorHAnsi" w:cs="Arial"/>
          <w:sz w:val="24"/>
          <w:szCs w:val="24"/>
        </w:rPr>
        <w:t xml:space="preserve">W </w:t>
      </w:r>
      <w:r w:rsidRPr="00841F8F">
        <w:rPr>
          <w:rFonts w:asciiTheme="minorHAnsi" w:hAnsiTheme="minorHAnsi" w:cs="Arial"/>
          <w:sz w:val="24"/>
          <w:szCs w:val="24"/>
        </w:rPr>
        <w:t>przypadku zd</w:t>
      </w:r>
      <w:r>
        <w:rPr>
          <w:rFonts w:asciiTheme="minorHAnsi" w:hAnsiTheme="minorHAnsi" w:cs="Arial"/>
          <w:sz w:val="24"/>
          <w:szCs w:val="24"/>
        </w:rPr>
        <w:t xml:space="preserve">ającego </w:t>
      </w:r>
      <w:r w:rsidRPr="00E77E3E">
        <w:rPr>
          <w:rFonts w:asciiTheme="minorHAnsi" w:hAnsiTheme="minorHAnsi" w:cs="Arial"/>
          <w:sz w:val="24"/>
          <w:szCs w:val="24"/>
        </w:rPr>
        <w:t xml:space="preserve"> </w:t>
      </w:r>
      <w:r>
        <w:rPr>
          <w:rFonts w:asciiTheme="minorHAnsi" w:hAnsiTheme="minorHAnsi" w:cs="Arial"/>
          <w:sz w:val="24"/>
          <w:szCs w:val="24"/>
        </w:rPr>
        <w:t>przejawiającego niepokojące objawy należy</w:t>
      </w:r>
      <w:r w:rsidRPr="00E77E3E">
        <w:rPr>
          <w:rFonts w:asciiTheme="minorHAnsi" w:hAnsiTheme="minorHAnsi" w:cs="Arial"/>
          <w:sz w:val="24"/>
          <w:szCs w:val="24"/>
        </w:rPr>
        <w:t xml:space="preserve"> </w:t>
      </w:r>
      <w:r>
        <w:rPr>
          <w:rFonts w:asciiTheme="minorHAnsi" w:hAnsiTheme="minorHAnsi" w:cs="Arial"/>
          <w:sz w:val="24"/>
          <w:szCs w:val="24"/>
        </w:rPr>
        <w:t>niezwłocznie przerwać jego egzamin, odizolować oraz poinformować</w:t>
      </w:r>
      <w:r w:rsidRPr="00E77E3E">
        <w:rPr>
          <w:rFonts w:asciiTheme="minorHAnsi" w:hAnsiTheme="minorHAnsi" w:cs="Arial"/>
          <w:sz w:val="24"/>
          <w:szCs w:val="24"/>
        </w:rPr>
        <w:t xml:space="preserve"> </w:t>
      </w:r>
      <w:r>
        <w:rPr>
          <w:rFonts w:asciiTheme="minorHAnsi" w:hAnsiTheme="minorHAnsi" w:cs="Arial"/>
          <w:sz w:val="24"/>
          <w:szCs w:val="24"/>
        </w:rPr>
        <w:t xml:space="preserve">o zaistniałej sytuacji </w:t>
      </w:r>
      <w:r w:rsidRPr="00E77E3E">
        <w:rPr>
          <w:rFonts w:asciiTheme="minorHAnsi" w:hAnsiTheme="minorHAnsi" w:cs="Arial"/>
          <w:sz w:val="24"/>
          <w:szCs w:val="24"/>
        </w:rPr>
        <w:t>właściwą powiatową stację sanitarno-epidemiologiczną, a w razie pogarszania się stanu zdrowia zdającego – także pogotowie ratunkowe. W przypadku gdy stan zdrowia nie wymaga interwencji zespołu ratownictwa medycznego, zdający powinien udać się do domu transportem indywidualnym, pozostać w domu i skorzystać z teleporady medycznej.</w:t>
      </w:r>
      <w:r w:rsidRPr="00841F8F">
        <w:rPr>
          <w:rFonts w:asciiTheme="minorHAnsi" w:hAnsiTheme="minorHAnsi" w:cs="Arial"/>
          <w:sz w:val="24"/>
          <w:szCs w:val="24"/>
        </w:rPr>
        <w:t xml:space="preserve"> </w:t>
      </w:r>
    </w:p>
    <w:p w:rsidR="00E77E3E" w:rsidRPr="00841F8F" w:rsidRDefault="00841F8F" w:rsidP="00E77E3E">
      <w:pPr>
        <w:pStyle w:val="Akapitzlist"/>
        <w:numPr>
          <w:ilvl w:val="0"/>
          <w:numId w:val="11"/>
        </w:numPr>
        <w:spacing w:line="360" w:lineRule="auto"/>
        <w:jc w:val="both"/>
        <w:rPr>
          <w:rFonts w:asciiTheme="minorHAnsi" w:hAnsiTheme="minorHAnsi" w:cs="Arial"/>
          <w:sz w:val="24"/>
          <w:szCs w:val="24"/>
        </w:rPr>
      </w:pPr>
      <w:r w:rsidRPr="00E77E3E">
        <w:rPr>
          <w:rFonts w:asciiTheme="minorHAnsi" w:hAnsiTheme="minorHAnsi" w:cs="Arial"/>
          <w:sz w:val="24"/>
          <w:szCs w:val="24"/>
        </w:rPr>
        <w:t>W przypadku wystąpienia konieczności odizolowania zdającego, członka zespołu nadzorującego lub innej osoby zaangażowanej w przeprowadzanie egzaminu przejawiającej objawy choroby w odrębnym pomieszczeniu lub wyznaczonym miejscu, przewodniczący zespołu egzam</w:t>
      </w:r>
      <w:r>
        <w:rPr>
          <w:rFonts w:asciiTheme="minorHAnsi" w:hAnsiTheme="minorHAnsi" w:cs="Arial"/>
          <w:sz w:val="24"/>
          <w:szCs w:val="24"/>
        </w:rPr>
        <w:t xml:space="preserve">inacyjnego może podjąć decyzję </w:t>
      </w:r>
      <w:r w:rsidRPr="00E77E3E">
        <w:rPr>
          <w:rFonts w:asciiTheme="minorHAnsi" w:hAnsiTheme="minorHAnsi" w:cs="Arial"/>
          <w:sz w:val="24"/>
          <w:szCs w:val="24"/>
        </w:rPr>
        <w:t>o przerwaniu i unieważnieniu egzaminu dla wszystkich zdających, którzy przystępowali do danego egzaminu w danej sali, jeżeli z jego oceny sytuacji będzie wynikało, że takie rozwiązanie jest niezbędne.</w:t>
      </w:r>
    </w:p>
    <w:p w:rsidR="00441FEE" w:rsidRDefault="00E77E3E" w:rsidP="00441FEE">
      <w:pPr>
        <w:pStyle w:val="Akapitzlist"/>
        <w:numPr>
          <w:ilvl w:val="0"/>
          <w:numId w:val="11"/>
        </w:numPr>
        <w:spacing w:line="360" w:lineRule="auto"/>
        <w:jc w:val="both"/>
        <w:rPr>
          <w:rFonts w:asciiTheme="minorHAnsi" w:hAnsiTheme="minorHAnsi" w:cs="Arial"/>
          <w:sz w:val="24"/>
          <w:szCs w:val="24"/>
        </w:rPr>
      </w:pPr>
      <w:r w:rsidRPr="00441FEE">
        <w:rPr>
          <w:rFonts w:asciiTheme="minorHAnsi" w:hAnsiTheme="minorHAnsi" w:cs="Arial"/>
          <w:sz w:val="24"/>
          <w:szCs w:val="24"/>
        </w:rPr>
        <w:t>Obszar, w którym poruszał</w:t>
      </w:r>
      <w:r w:rsidR="00441FEE">
        <w:rPr>
          <w:rFonts w:asciiTheme="minorHAnsi" w:hAnsiTheme="minorHAnsi" w:cs="Arial"/>
          <w:sz w:val="24"/>
          <w:szCs w:val="24"/>
        </w:rPr>
        <w:t>a się osoba zakażona</w:t>
      </w:r>
      <w:r w:rsidRPr="00441FEE">
        <w:rPr>
          <w:rFonts w:asciiTheme="minorHAnsi" w:hAnsiTheme="minorHAnsi" w:cs="Arial"/>
          <w:sz w:val="24"/>
          <w:szCs w:val="24"/>
        </w:rPr>
        <w:t>, należy podda</w:t>
      </w:r>
      <w:r w:rsidR="00441FEE">
        <w:rPr>
          <w:rFonts w:asciiTheme="minorHAnsi" w:hAnsiTheme="minorHAnsi" w:cs="Arial"/>
          <w:sz w:val="24"/>
          <w:szCs w:val="24"/>
        </w:rPr>
        <w:t>ć gruntownemu sprzątaniu</w:t>
      </w:r>
      <w:r w:rsidRPr="00441FEE">
        <w:rPr>
          <w:rFonts w:asciiTheme="minorHAnsi" w:hAnsiTheme="minorHAnsi" w:cs="Arial"/>
          <w:sz w:val="24"/>
          <w:szCs w:val="24"/>
        </w:rPr>
        <w:t xml:space="preserve"> oraz zdezynfekować powierzchnie dotykowe (klamki, poręcze, uchwyty). Należy stosować się do zaleceń państwowego powiatowego inspektora sanitarnego przy ustalaniu, czy należy wdrożyć dodatkowe procedury, biorąc pod uwagę zaistniały przypadek</w:t>
      </w:r>
      <w:r w:rsidR="00441FEE">
        <w:rPr>
          <w:rFonts w:asciiTheme="minorHAnsi" w:hAnsiTheme="minorHAnsi" w:cs="Arial"/>
          <w:sz w:val="24"/>
          <w:szCs w:val="24"/>
        </w:rPr>
        <w:t>.</w:t>
      </w:r>
    </w:p>
    <w:p w:rsidR="00E77E3E" w:rsidRPr="00E77E3E" w:rsidRDefault="00E77E3E" w:rsidP="00E77E3E">
      <w:pPr>
        <w:spacing w:line="360" w:lineRule="auto"/>
        <w:jc w:val="both"/>
        <w:rPr>
          <w:rFonts w:asciiTheme="minorHAnsi" w:hAnsiTheme="minorHAnsi" w:cs="Arial"/>
          <w:sz w:val="24"/>
          <w:szCs w:val="24"/>
        </w:rPr>
      </w:pPr>
    </w:p>
    <w:p w:rsidR="003E111D" w:rsidRPr="00E77E3E" w:rsidRDefault="003E111D" w:rsidP="00E77E3E">
      <w:pPr>
        <w:jc w:val="both"/>
        <w:rPr>
          <w:rFonts w:asciiTheme="minorHAnsi" w:hAnsiTheme="minorHAnsi"/>
          <w:sz w:val="24"/>
          <w:szCs w:val="24"/>
        </w:rPr>
      </w:pPr>
    </w:p>
    <w:p w:rsidR="00AD7DC9" w:rsidRPr="00E77E3E" w:rsidRDefault="00AD7DC9" w:rsidP="00E77E3E">
      <w:pPr>
        <w:jc w:val="both"/>
        <w:rPr>
          <w:rFonts w:asciiTheme="minorHAnsi" w:hAnsiTheme="minorHAnsi"/>
          <w:sz w:val="24"/>
          <w:szCs w:val="24"/>
        </w:rPr>
      </w:pPr>
    </w:p>
    <w:sectPr w:rsidR="00AD7DC9" w:rsidRPr="00E77E3E" w:rsidSect="008F2A86">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roxima Nova">
    <w:altName w:val="Arial"/>
    <w:panose1 w:val="00000000000000000000"/>
    <w:charset w:val="00"/>
    <w:family w:val="modern"/>
    <w:notTrueType/>
    <w:pitch w:val="variable"/>
    <w:sig w:usb0="00000001"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A1A52"/>
    <w:multiLevelType w:val="multilevel"/>
    <w:tmpl w:val="010A2AC6"/>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9123A"/>
    <w:multiLevelType w:val="hybridMultilevel"/>
    <w:tmpl w:val="E0CC929A"/>
    <w:lvl w:ilvl="0" w:tplc="8C1486D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153C4A"/>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4301D8"/>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1675CF"/>
    <w:multiLevelType w:val="hybridMultilevel"/>
    <w:tmpl w:val="F0A23912"/>
    <w:lvl w:ilvl="0" w:tplc="ED7AEB20">
      <w:start w:val="1"/>
      <w:numFmt w:val="bullet"/>
      <w:pStyle w:val="punkty"/>
      <w:lvlText w:val=""/>
      <w:lvlJc w:val="left"/>
      <w:pPr>
        <w:ind w:left="360" w:hanging="360"/>
      </w:pPr>
      <w:rPr>
        <w:rFonts w:ascii="Wingdings" w:hAnsi="Wingdings" w:hint="default"/>
        <w:color w:val="E6007E"/>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 w15:restartNumberingAfterBreak="0">
    <w:nsid w:val="223A45E1"/>
    <w:multiLevelType w:val="hybridMultilevel"/>
    <w:tmpl w:val="9B48C36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350B0C"/>
    <w:multiLevelType w:val="hybridMultilevel"/>
    <w:tmpl w:val="5EC8BC0C"/>
    <w:lvl w:ilvl="0" w:tplc="8EE4591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73621D0"/>
    <w:multiLevelType w:val="hybridMultilevel"/>
    <w:tmpl w:val="9342C482"/>
    <w:lvl w:ilvl="0" w:tplc="B14AF716">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7813A1A"/>
    <w:multiLevelType w:val="hybridMultilevel"/>
    <w:tmpl w:val="C62AE5F0"/>
    <w:lvl w:ilvl="0" w:tplc="D464B6D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60E16846"/>
    <w:multiLevelType w:val="multilevel"/>
    <w:tmpl w:val="92A4439C"/>
    <w:lvl w:ilvl="0">
      <w:start w:val="1"/>
      <w:numFmt w:val="decimal"/>
      <w:lvlText w:val="%1."/>
      <w:lvlJc w:val="left"/>
      <w:pPr>
        <w:ind w:left="360" w:hanging="360"/>
      </w:pPr>
      <w:rPr>
        <w:rFonts w:hint="default"/>
      </w:rPr>
    </w:lvl>
    <w:lvl w:ilvl="1">
      <w:start w:val="1"/>
      <w:numFmt w:val="decimal"/>
      <w:isLgl/>
      <w:lvlText w:val="%1.%2."/>
      <w:lvlJc w:val="left"/>
      <w:pPr>
        <w:ind w:left="567" w:hanging="567"/>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71587D7D"/>
    <w:multiLevelType w:val="hybridMultilevel"/>
    <w:tmpl w:val="CF86F79C"/>
    <w:lvl w:ilvl="0" w:tplc="9712F79C">
      <w:start w:val="1"/>
      <w:numFmt w:val="upperRoman"/>
      <w:lvlText w:val="%1."/>
      <w:lvlJc w:val="left"/>
      <w:pPr>
        <w:ind w:left="1080" w:hanging="720"/>
      </w:pPr>
      <w:rPr>
        <w:rFonts w:hint="default"/>
        <w:b w:val="0"/>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3"/>
  </w:num>
  <w:num w:numId="3">
    <w:abstractNumId w:val="10"/>
  </w:num>
  <w:num w:numId="4">
    <w:abstractNumId w:val="1"/>
  </w:num>
  <w:num w:numId="5">
    <w:abstractNumId w:val="4"/>
  </w:num>
  <w:num w:numId="6">
    <w:abstractNumId w:val="8"/>
  </w:num>
  <w:num w:numId="7">
    <w:abstractNumId w:val="0"/>
  </w:num>
  <w:num w:numId="8">
    <w:abstractNumId w:val="2"/>
  </w:num>
  <w:num w:numId="9">
    <w:abstractNumId w:val="6"/>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11D"/>
    <w:rsid w:val="00000EDC"/>
    <w:rsid w:val="0016277C"/>
    <w:rsid w:val="00377CC5"/>
    <w:rsid w:val="003B0E2E"/>
    <w:rsid w:val="003E111D"/>
    <w:rsid w:val="003E65AD"/>
    <w:rsid w:val="0043579F"/>
    <w:rsid w:val="00441FEE"/>
    <w:rsid w:val="005B139A"/>
    <w:rsid w:val="00841F8F"/>
    <w:rsid w:val="00867415"/>
    <w:rsid w:val="008F2A86"/>
    <w:rsid w:val="00961A9C"/>
    <w:rsid w:val="00AA265D"/>
    <w:rsid w:val="00AD7DC9"/>
    <w:rsid w:val="00BF7B15"/>
    <w:rsid w:val="00E52B14"/>
    <w:rsid w:val="00E77E3E"/>
    <w:rsid w:val="00ED1BB2"/>
    <w:rsid w:val="00F31E70"/>
    <w:rsid w:val="00F600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6882F-1F66-4946-8BC9-192A1A18C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111D"/>
    <w:pPr>
      <w:spacing w:after="0" w:line="240" w:lineRule="auto"/>
    </w:pPr>
    <w:rPr>
      <w:rFonts w:ascii="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11D"/>
    <w:pPr>
      <w:ind w:left="720"/>
      <w:contextualSpacing/>
    </w:pPr>
  </w:style>
  <w:style w:type="character" w:customStyle="1" w:styleId="AkapitzlistZnak">
    <w:name w:val="Akapit z listą Znak"/>
    <w:link w:val="Akapitzlist"/>
    <w:uiPriority w:val="99"/>
    <w:locked/>
    <w:rsid w:val="003E111D"/>
    <w:rPr>
      <w:rFonts w:ascii="Times New Roman" w:hAnsi="Times New Roman"/>
    </w:rPr>
  </w:style>
  <w:style w:type="character" w:customStyle="1" w:styleId="punktyZnak">
    <w:name w:val="punkty Znak"/>
    <w:basedOn w:val="Domylnaczcionkaakapitu"/>
    <w:link w:val="punkty"/>
    <w:locked/>
    <w:rsid w:val="003E111D"/>
    <w:rPr>
      <w:rFonts w:ascii="Proxima Nova" w:eastAsia="Times New Roman" w:hAnsi="Proxima Nova" w:cs="Arial"/>
      <w:sz w:val="24"/>
      <w:szCs w:val="24"/>
      <w:lang w:eastAsia="pl-PL"/>
    </w:rPr>
  </w:style>
  <w:style w:type="paragraph" w:customStyle="1" w:styleId="punkty">
    <w:name w:val="punkty"/>
    <w:basedOn w:val="Normalny"/>
    <w:link w:val="punktyZnak"/>
    <w:qFormat/>
    <w:rsid w:val="003E111D"/>
    <w:pPr>
      <w:numPr>
        <w:numId w:val="5"/>
      </w:numPr>
      <w:spacing w:before="120"/>
    </w:pPr>
    <w:rPr>
      <w:rFonts w:ascii="Proxima Nova" w:eastAsia="Times New Roman" w:hAnsi="Proxima Nova" w:cs="Arial"/>
      <w:sz w:val="24"/>
      <w:szCs w:val="24"/>
      <w:lang w:eastAsia="pl-PL"/>
    </w:rPr>
  </w:style>
  <w:style w:type="character" w:styleId="Pogrubienie">
    <w:name w:val="Strong"/>
    <w:basedOn w:val="Domylnaczcionkaakapitu"/>
    <w:uiPriority w:val="22"/>
    <w:qFormat/>
    <w:rsid w:val="003E111D"/>
    <w:rPr>
      <w:b/>
      <w:bCs/>
    </w:rPr>
  </w:style>
  <w:style w:type="table" w:styleId="Tabela-Siatka">
    <w:name w:val="Table Grid"/>
    <w:basedOn w:val="Standardowy"/>
    <w:uiPriority w:val="39"/>
    <w:rsid w:val="003E111D"/>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77E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misja.pl/pobierz/sesja_2020/20200520_EM_Informacja_AKTUALIZACJA.pdf" TargetMode="External"/><Relationship Id="rId5" Type="http://schemas.openxmlformats.org/officeDocument/2006/relationships/hyperlink" Target="https://cke.gov.pl/images/_KOMUNIKATY/20190806%20E8%20EG%20EM%20Komunikat%20o%20przyborach.pdf"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1853</Words>
  <Characters>11120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Renata Fudała</cp:lastModifiedBy>
  <cp:revision>2</cp:revision>
  <dcterms:created xsi:type="dcterms:W3CDTF">2020-05-29T12:22:00Z</dcterms:created>
  <dcterms:modified xsi:type="dcterms:W3CDTF">2020-05-29T12:22:00Z</dcterms:modified>
</cp:coreProperties>
</file>