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61F68" w14:textId="77777777" w:rsidR="00F64F1E" w:rsidRPr="00E72F36" w:rsidRDefault="00F64F1E" w:rsidP="00036E3C">
      <w:pPr>
        <w:spacing w:after="0" w:line="244" w:lineRule="auto"/>
        <w:ind w:right="-15"/>
        <w:rPr>
          <w:rFonts w:eastAsia="Calibri" w:cstheme="minorHAnsi"/>
          <w:sz w:val="24"/>
          <w:szCs w:val="24"/>
        </w:rPr>
      </w:pPr>
    </w:p>
    <w:p w14:paraId="7D2FCCC4" w14:textId="77777777" w:rsidR="00F64F1E" w:rsidRPr="00E72F36" w:rsidRDefault="00F64F1E" w:rsidP="00F64F1E">
      <w:pPr>
        <w:spacing w:after="0" w:line="244" w:lineRule="auto"/>
        <w:ind w:left="10" w:right="-15"/>
        <w:jc w:val="center"/>
        <w:rPr>
          <w:rFonts w:eastAsia="Calibri" w:cstheme="minorHAnsi"/>
          <w:b/>
          <w:bCs/>
          <w:sz w:val="24"/>
          <w:szCs w:val="24"/>
        </w:rPr>
      </w:pPr>
      <w:r w:rsidRPr="00E72F36">
        <w:rPr>
          <w:rFonts w:eastAsia="Calibri" w:cstheme="minorHAnsi"/>
          <w:b/>
          <w:bCs/>
          <w:sz w:val="24"/>
          <w:szCs w:val="24"/>
        </w:rPr>
        <w:t>RAPORT PODSUMOWUJĄCY Z DZIAŁAŃ PODJĘTYCH W OKRESIE</w:t>
      </w:r>
    </w:p>
    <w:p w14:paraId="2DCF824D" w14:textId="77777777" w:rsidR="00F64F1E" w:rsidRPr="00E72F36" w:rsidRDefault="00F64F1E" w:rsidP="00F64F1E">
      <w:pPr>
        <w:spacing w:after="0" w:line="240" w:lineRule="auto"/>
        <w:ind w:left="394"/>
        <w:jc w:val="center"/>
        <w:rPr>
          <w:rFonts w:eastAsia="Calibri" w:cstheme="minorHAnsi"/>
          <w:b/>
          <w:bCs/>
          <w:sz w:val="24"/>
          <w:szCs w:val="24"/>
        </w:rPr>
      </w:pPr>
      <w:r w:rsidRPr="00E72F36">
        <w:rPr>
          <w:rFonts w:eastAsia="Calibri" w:cstheme="minorHAnsi"/>
          <w:b/>
          <w:bCs/>
          <w:sz w:val="24"/>
          <w:szCs w:val="24"/>
        </w:rPr>
        <w:t>PRZYGOTOWAWCZYM REALIZACJI PROGRAMU</w:t>
      </w:r>
    </w:p>
    <w:p w14:paraId="0CC68AA2" w14:textId="77777777" w:rsidR="00F64F1E" w:rsidRPr="00E72F36" w:rsidRDefault="00F64F1E" w:rsidP="00F64F1E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72F36">
        <w:rPr>
          <w:rFonts w:eastAsia="Calibri" w:cstheme="minorHAnsi"/>
          <w:b/>
          <w:sz w:val="24"/>
          <w:szCs w:val="24"/>
        </w:rPr>
        <w:t>SZKOŁA PROMUJĄCA ZDROWIE</w:t>
      </w:r>
    </w:p>
    <w:p w14:paraId="37C12758" w14:textId="77777777" w:rsidR="00F64F1E" w:rsidRPr="00E72F36" w:rsidRDefault="00F64F1E" w:rsidP="00F64F1E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w Zespole Szkół Techniczno-Informatycznych im. Jana Nowaka-Jeziorańskiego</w:t>
      </w:r>
      <w:r w:rsidRPr="00E72F36">
        <w:rPr>
          <w:rFonts w:eastAsia="Calibri" w:cstheme="minorHAnsi"/>
          <w:b/>
          <w:sz w:val="24"/>
          <w:szCs w:val="24"/>
        </w:rPr>
        <w:t xml:space="preserve"> w Łodzi</w:t>
      </w:r>
    </w:p>
    <w:p w14:paraId="080F212E" w14:textId="77777777" w:rsidR="00F64F1E" w:rsidRPr="00E72F36" w:rsidRDefault="00F64F1E" w:rsidP="00F64F1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7789CC1" w14:textId="77777777" w:rsidR="00F64F1E" w:rsidRPr="00E72F36" w:rsidRDefault="00F64F1E" w:rsidP="00F64F1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922770B" w14:textId="77777777" w:rsidR="00F64F1E" w:rsidRPr="00E72F36" w:rsidRDefault="00F64F1E" w:rsidP="00F64F1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A3DE685" w14:textId="77777777" w:rsidR="00F64F1E" w:rsidRPr="00E72F36" w:rsidRDefault="00F64F1E" w:rsidP="00036E3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72F3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EFB8070" wp14:editId="417B38B5">
            <wp:extent cx="1786965" cy="1840491"/>
            <wp:effectExtent l="0" t="0" r="3810" b="762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9380" cy="184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14A2A" w14:textId="77777777" w:rsidR="00F64F1E" w:rsidRPr="006A37D5" w:rsidRDefault="00F64F1E" w:rsidP="00F64F1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72F36">
        <w:rPr>
          <w:rFonts w:cstheme="minorHAnsi"/>
          <w:b/>
          <w:bCs/>
          <w:sz w:val="24"/>
          <w:szCs w:val="24"/>
        </w:rPr>
        <w:t>OKRES REALIZACJI</w:t>
      </w:r>
      <w:r>
        <w:rPr>
          <w:rFonts w:cstheme="minorHAnsi"/>
          <w:b/>
          <w:bCs/>
          <w:sz w:val="24"/>
          <w:szCs w:val="24"/>
        </w:rPr>
        <w:t xml:space="preserve"> 2021-2022</w:t>
      </w:r>
    </w:p>
    <w:p w14:paraId="594722E5" w14:textId="77777777" w:rsidR="00F64F1E" w:rsidRPr="00E72F36" w:rsidRDefault="00F64F1E" w:rsidP="00F64F1E">
      <w:pPr>
        <w:spacing w:after="0" w:line="256" w:lineRule="auto"/>
        <w:ind w:left="355" w:hanging="10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PODSTAWOWE INFORMACJE O SZKOLE </w:t>
      </w:r>
    </w:p>
    <w:p w14:paraId="19128BED" w14:textId="77777777" w:rsidR="00F64F1E" w:rsidRPr="00E72F36" w:rsidRDefault="00F64F1E" w:rsidP="00F64F1E">
      <w:pPr>
        <w:spacing w:after="0" w:line="256" w:lineRule="auto"/>
        <w:ind w:left="355" w:hanging="10"/>
        <w:rPr>
          <w:rFonts w:eastAsia="Bookman Old Style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9648" w:type="dxa"/>
        <w:tblInd w:w="359" w:type="dxa"/>
        <w:tblCellMar>
          <w:top w:w="51" w:type="dxa"/>
          <w:left w:w="4" w:type="dxa"/>
        </w:tblCellMar>
        <w:tblLook w:val="04A0" w:firstRow="1" w:lastRow="0" w:firstColumn="1" w:lastColumn="0" w:noHBand="0" w:noVBand="1"/>
      </w:tblPr>
      <w:tblGrid>
        <w:gridCol w:w="3090"/>
        <w:gridCol w:w="6558"/>
      </w:tblGrid>
      <w:tr w:rsidR="00F64F1E" w:rsidRPr="00E72F36" w14:paraId="007CE77D" w14:textId="77777777" w:rsidTr="0087695F">
        <w:trPr>
          <w:trHeight w:val="566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EC9AD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Nazwa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DBF619" w14:textId="77777777" w:rsidR="00F64F1E" w:rsidRPr="00036E3C" w:rsidRDefault="00F64F1E" w:rsidP="004658F1">
            <w:pPr>
              <w:spacing w:line="256" w:lineRule="auto"/>
              <w:ind w:right="1619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Zespół Szkół Techniczno-Informatycznych im. Jana Nowaka-Jeziorańskiego w Łodzi</w:t>
            </w:r>
          </w:p>
        </w:tc>
      </w:tr>
      <w:tr w:rsidR="00F64F1E" w:rsidRPr="00E72F36" w14:paraId="66A1EFE7" w14:textId="77777777" w:rsidTr="0087695F">
        <w:trPr>
          <w:trHeight w:val="28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C9680C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Adres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A972B3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93-502 Łódź, </w:t>
            </w:r>
            <w:r w:rsidRPr="00036E3C">
              <w:rPr>
                <w:rFonts w:asciiTheme="minorHAnsi" w:hAnsiTheme="minorHAnsi"/>
              </w:rPr>
              <w:t>al. Politechniki 37</w:t>
            </w:r>
          </w:p>
        </w:tc>
      </w:tr>
      <w:tr w:rsidR="00F64F1E" w:rsidRPr="00E72F36" w14:paraId="072C3494" w14:textId="77777777" w:rsidTr="0087695F">
        <w:trPr>
          <w:trHeight w:val="286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7D5791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Telefon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955008" w14:textId="1D4B63D4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42-6</w:t>
            </w:r>
            <w:r w:rsidR="00D87493">
              <w:rPr>
                <w:rFonts w:asciiTheme="minorHAnsi" w:eastAsia="Bookman Old Style" w:hAnsiTheme="minorHAnsi" w:cstheme="minorHAnsi"/>
                <w:color w:val="000000"/>
              </w:rPr>
              <w:t>48</w:t>
            </w: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-</w:t>
            </w:r>
            <w:r w:rsidR="00A67787">
              <w:rPr>
                <w:rFonts w:asciiTheme="minorHAnsi" w:eastAsia="Bookman Old Style" w:hAnsiTheme="minorHAnsi" w:cstheme="minorHAnsi"/>
                <w:color w:val="000000"/>
              </w:rPr>
              <w:t>71</w:t>
            </w: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-</w:t>
            </w:r>
            <w:r w:rsidR="00A67787">
              <w:rPr>
                <w:rFonts w:asciiTheme="minorHAnsi" w:eastAsia="Bookman Old Style" w:hAnsiTheme="minorHAnsi" w:cstheme="minorHAnsi"/>
                <w:color w:val="000000"/>
              </w:rPr>
              <w:t>12</w:t>
            </w:r>
          </w:p>
        </w:tc>
      </w:tr>
      <w:tr w:rsidR="00F64F1E" w:rsidRPr="00E72F36" w14:paraId="1CFE0DB4" w14:textId="77777777" w:rsidTr="0087695F">
        <w:trPr>
          <w:trHeight w:val="284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E9B402" w14:textId="6E993049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Adres </w:t>
            </w:r>
            <w:r w:rsidR="007706F7" w:rsidRPr="00036E3C">
              <w:rPr>
                <w:rFonts w:asciiTheme="minorHAnsi" w:eastAsia="Bookman Old Style" w:hAnsiTheme="minorHAnsi" w:cstheme="minorHAnsi"/>
                <w:color w:val="000000"/>
              </w:rPr>
              <w:t>mailowy</w:t>
            </w: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B8AF1" w14:textId="77777777" w:rsidR="00F64F1E" w:rsidRPr="00036E3C" w:rsidRDefault="009F45EC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hyperlink r:id="rId8" w:history="1">
              <w:r w:rsidR="00F64F1E" w:rsidRPr="00036E3C">
                <w:rPr>
                  <w:rStyle w:val="Hipercze"/>
                </w:rPr>
                <w:t>kontakt@zsti.elodz.edu.pl</w:t>
              </w:r>
            </w:hyperlink>
          </w:p>
        </w:tc>
      </w:tr>
      <w:tr w:rsidR="00F64F1E" w:rsidRPr="00E72F36" w14:paraId="05E4FAED" w14:textId="77777777" w:rsidTr="0087695F">
        <w:trPr>
          <w:trHeight w:val="28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0772C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Strona www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C8C972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https://zst-i.pl/</w:t>
            </w:r>
          </w:p>
        </w:tc>
      </w:tr>
      <w:tr w:rsidR="00F64F1E" w:rsidRPr="00E72F36" w14:paraId="5593AAEA" w14:textId="77777777" w:rsidTr="0087695F">
        <w:trPr>
          <w:trHeight w:val="566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7B07C7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Imię i nazwisko dyrektora szkoły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E6212D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Renata Fudała</w:t>
            </w:r>
          </w:p>
        </w:tc>
      </w:tr>
      <w:tr w:rsidR="00F64F1E" w:rsidRPr="00E72F36" w14:paraId="1F0B63E5" w14:textId="77777777" w:rsidTr="0087695F">
        <w:trPr>
          <w:trHeight w:val="564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0BE9B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Imię i nazwisko koordynatora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6D13DB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Katarzyna Kaczmarek-Sowińska –pedagog</w:t>
            </w:r>
          </w:p>
          <w:p w14:paraId="419F8057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Małgorzata Krukowska – nauczyciel biologii</w:t>
            </w:r>
          </w:p>
        </w:tc>
      </w:tr>
      <w:tr w:rsidR="00F64F1E" w:rsidRPr="00E72F36" w14:paraId="5C9860A2" w14:textId="77777777" w:rsidTr="0087695F">
        <w:trPr>
          <w:trHeight w:val="108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041D50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bookmarkStart w:id="0" w:name="_Hlk73266560"/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 xml:space="preserve">Imiona i nazwiska członków zespołu 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E546BA" w14:textId="3E0C3825" w:rsidR="00F64F1E" w:rsidRPr="00036E3C" w:rsidRDefault="007706F7" w:rsidP="004658F1">
            <w:pPr>
              <w:rPr>
                <w:rFonts w:asciiTheme="minorHAnsi" w:eastAsia="Bookman Old Style" w:hAnsiTheme="minorHAnsi" w:cstheme="minorHAnsi"/>
              </w:rPr>
            </w:pPr>
            <w:r w:rsidRPr="00036E3C">
              <w:rPr>
                <w:rFonts w:asciiTheme="minorHAnsi" w:hAnsiTheme="minorHAnsi" w:cs="Tahoma"/>
                <w:color w:val="000000"/>
                <w:shd w:val="clear" w:color="auto" w:fill="FFFFFF"/>
              </w:rPr>
              <w:t>Anna Sierba</w:t>
            </w:r>
            <w:r w:rsidR="00F64F1E" w:rsidRPr="00036E3C">
              <w:rPr>
                <w:rFonts w:asciiTheme="minorHAnsi" w:hAnsiTheme="minorHAnsi" w:cs="Tahoma"/>
                <w:color w:val="000000"/>
                <w:shd w:val="clear" w:color="auto" w:fill="FFFFFF"/>
              </w:rPr>
              <w:t xml:space="preserve"> – wicedyrektor</w:t>
            </w:r>
          </w:p>
          <w:p w14:paraId="39D71E0B" w14:textId="77777777" w:rsidR="00F64F1E" w:rsidRPr="00036E3C" w:rsidRDefault="00F64F1E" w:rsidP="004658F1">
            <w:pPr>
              <w:rPr>
                <w:rFonts w:asciiTheme="minorHAnsi" w:hAnsiTheme="minorHAnsi" w:cs="Tahoma"/>
                <w:color w:val="000000"/>
                <w:shd w:val="clear" w:color="auto" w:fill="FFFFFF"/>
              </w:rPr>
            </w:pPr>
            <w:r w:rsidRPr="00036E3C">
              <w:rPr>
                <w:rFonts w:asciiTheme="minorHAnsi" w:hAnsiTheme="minorHAnsi" w:cs="Tahoma"/>
                <w:color w:val="000000"/>
                <w:shd w:val="clear" w:color="auto" w:fill="FFFFFF"/>
              </w:rPr>
              <w:t>Bartłomiej Szczepaniak – nauczyciel wychowania fizycznego</w:t>
            </w:r>
          </w:p>
          <w:p w14:paraId="0CA868FC" w14:textId="77777777" w:rsidR="00F64F1E" w:rsidRPr="00036E3C" w:rsidRDefault="00F64F1E" w:rsidP="004658F1">
            <w:pPr>
              <w:rPr>
                <w:rFonts w:asciiTheme="minorHAnsi" w:eastAsia="Bookman Old Style" w:hAnsiTheme="minorHAnsi" w:cstheme="minorHAnsi"/>
              </w:rPr>
            </w:pPr>
            <w:r w:rsidRPr="00036E3C">
              <w:rPr>
                <w:rFonts w:asciiTheme="minorHAnsi" w:hAnsiTheme="minorHAnsi" w:cs="Tahoma"/>
                <w:color w:val="000000"/>
                <w:shd w:val="clear" w:color="auto" w:fill="FFFFFF"/>
              </w:rPr>
              <w:t>Renata Drąszczyk – nauczyciel chemii</w:t>
            </w:r>
          </w:p>
          <w:p w14:paraId="33D04EFC" w14:textId="77777777" w:rsidR="00F64F1E" w:rsidRPr="00036E3C" w:rsidRDefault="00F64F1E" w:rsidP="004658F1">
            <w:pPr>
              <w:rPr>
                <w:rFonts w:asciiTheme="minorHAnsi" w:eastAsia="Bookman Old Style" w:hAnsiTheme="minorHAnsi" w:cstheme="minorHAnsi"/>
              </w:rPr>
            </w:pPr>
            <w:r w:rsidRPr="00036E3C">
              <w:rPr>
                <w:rFonts w:asciiTheme="minorHAnsi" w:eastAsia="Bookman Old Style" w:hAnsiTheme="minorHAnsi" w:cstheme="minorHAnsi"/>
              </w:rPr>
              <w:t>Katarzyna Kępińska -pielęgniarka szkolna</w:t>
            </w:r>
          </w:p>
          <w:p w14:paraId="5972DF4E" w14:textId="77777777" w:rsidR="00F64F1E" w:rsidRPr="00036E3C" w:rsidRDefault="00F64F1E" w:rsidP="004658F1">
            <w:pPr>
              <w:rPr>
                <w:rFonts w:asciiTheme="minorHAnsi" w:eastAsia="Bookman Old Style" w:hAnsiTheme="minorHAnsi" w:cstheme="minorHAnsi"/>
              </w:rPr>
            </w:pPr>
            <w:r w:rsidRPr="00036E3C">
              <w:rPr>
                <w:rFonts w:asciiTheme="minorHAnsi" w:hAnsiTheme="minorHAnsi" w:cs="Tahoma"/>
                <w:color w:val="000000"/>
                <w:shd w:val="clear" w:color="auto" w:fill="FFFFFF"/>
              </w:rPr>
              <w:t>Krzysztof Kwaskowski – nauczyciel przedmiotów zawodowych</w:t>
            </w:r>
          </w:p>
          <w:p w14:paraId="26ED914C" w14:textId="2846BD09" w:rsidR="00F64F1E" w:rsidRPr="00036E3C" w:rsidRDefault="00F64F1E" w:rsidP="004658F1">
            <w:pPr>
              <w:rPr>
                <w:rFonts w:asciiTheme="minorHAnsi" w:eastAsia="Bookman Old Style" w:hAnsiTheme="minorHAnsi" w:cstheme="minorHAnsi"/>
              </w:rPr>
            </w:pPr>
            <w:bookmarkStart w:id="1" w:name="_GoBack"/>
            <w:bookmarkEnd w:id="1"/>
            <w:r w:rsidRPr="00036E3C">
              <w:rPr>
                <w:rFonts w:asciiTheme="minorHAnsi" w:eastAsia="Bookman Old Style" w:hAnsiTheme="minorHAnsi" w:cstheme="minorHAnsi"/>
              </w:rPr>
              <w:t>przedstawiciel rodziców</w:t>
            </w:r>
          </w:p>
          <w:p w14:paraId="16CB2E0B" w14:textId="1504973A" w:rsidR="00F64F1E" w:rsidRDefault="00F64F1E" w:rsidP="004658F1">
            <w:pPr>
              <w:rPr>
                <w:rFonts w:asciiTheme="minorHAnsi" w:eastAsia="Bookman Old Style" w:hAnsiTheme="minorHAnsi" w:cstheme="minorHAnsi"/>
              </w:rPr>
            </w:pPr>
            <w:r w:rsidRPr="00036E3C">
              <w:rPr>
                <w:rFonts w:asciiTheme="minorHAnsi" w:eastAsia="Bookman Old Style" w:hAnsiTheme="minorHAnsi" w:cstheme="minorHAnsi"/>
              </w:rPr>
              <w:t>przedstawiciel Samorządu Uczniowskiego,</w:t>
            </w:r>
          </w:p>
          <w:p w14:paraId="2E465E32" w14:textId="2C5A1458" w:rsidR="00837E3F" w:rsidRPr="00036E3C" w:rsidRDefault="00837E3F" w:rsidP="004658F1">
            <w:pPr>
              <w:rPr>
                <w:rFonts w:asciiTheme="minorHAnsi" w:eastAsia="Bookman Old Style" w:hAnsiTheme="minorHAnsi" w:cstheme="minorHAnsi"/>
              </w:rPr>
            </w:pPr>
          </w:p>
        </w:tc>
      </w:tr>
      <w:bookmarkEnd w:id="0"/>
      <w:tr w:rsidR="00F64F1E" w:rsidRPr="00E72F36" w14:paraId="6001A691" w14:textId="77777777" w:rsidTr="0087695F">
        <w:trPr>
          <w:trHeight w:val="848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C007BB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  <w:color w:val="000000"/>
              </w:rPr>
            </w:pPr>
            <w:r w:rsidRPr="00036E3C">
              <w:rPr>
                <w:rFonts w:asciiTheme="minorHAnsi" w:eastAsia="Bookman Old Style" w:hAnsiTheme="minorHAnsi" w:cstheme="minorHAnsi"/>
                <w:color w:val="000000"/>
              </w:rPr>
              <w:t>Data podjęcia decyzji o wdrożeniu i realizacji działań w celu uzyskania Certyfikatu Wojewódzkiego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F58BD1" w14:textId="77777777" w:rsidR="00F64F1E" w:rsidRPr="00036E3C" w:rsidRDefault="00F64F1E" w:rsidP="004658F1">
            <w:pPr>
              <w:spacing w:line="256" w:lineRule="auto"/>
              <w:rPr>
                <w:rFonts w:asciiTheme="minorHAnsi" w:eastAsia="Bookman Old Style" w:hAnsiTheme="minorHAnsi" w:cstheme="minorHAnsi"/>
              </w:rPr>
            </w:pPr>
            <w:r w:rsidRPr="00036E3C">
              <w:rPr>
                <w:rFonts w:asciiTheme="minorHAnsi" w:eastAsia="Bookman Old Style" w:hAnsiTheme="minorHAnsi" w:cstheme="minorHAnsi"/>
              </w:rPr>
              <w:t>18 października 2021 r.</w:t>
            </w:r>
          </w:p>
        </w:tc>
      </w:tr>
    </w:tbl>
    <w:p w14:paraId="3A5FFA1E" w14:textId="34A876EF" w:rsidR="00F64F1E" w:rsidRPr="005122E3" w:rsidRDefault="00F64F1E" w:rsidP="002D7B94">
      <w:pPr>
        <w:spacing w:after="120" w:line="276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5122E3">
        <w:rPr>
          <w:rFonts w:eastAsia="Bookman Old Style" w:cstheme="minorHAnsi"/>
          <w:color w:val="000000"/>
          <w:sz w:val="24"/>
          <w:szCs w:val="24"/>
        </w:rPr>
        <w:lastRenderedPageBreak/>
        <w:t xml:space="preserve">Zespół Szkół Techniczno-Informatycznych im. Jana Nowaka-Jeziorańskiego w Łodzi od 20 lat zajmuje się promocją zdrowia i prowadzi edukację prozdrowotną i ekologiczną. Troska o dobre samopoczucie uczniów i wszystkich pracowników jest jednym z priorytetów naszej działalności. Pragniemy, aby w szkole panowała dobra atmosfera, a cała społeczność podejmowała działania dla poprawy własnego samopoczucia i zdrowia, ucząc się, jak zdrowiej i lepiej żyć. </w:t>
      </w:r>
      <w:r w:rsidRPr="005122E3">
        <w:rPr>
          <w:rFonts w:eastAsia="Bookman Old Style" w:cstheme="minorHAnsi"/>
          <w:bCs/>
          <w:color w:val="000000"/>
          <w:sz w:val="24"/>
          <w:szCs w:val="24"/>
        </w:rPr>
        <w:t xml:space="preserve">Hasłem przewodnim naszych działań jest </w:t>
      </w:r>
      <w:bookmarkStart w:id="2" w:name="_Hlk72089959"/>
      <w:r w:rsidRPr="005122E3">
        <w:rPr>
          <w:rFonts w:cstheme="minorHAnsi"/>
          <w:sz w:val="24"/>
          <w:szCs w:val="24"/>
        </w:rPr>
        <w:t>Zwiększyć świadomość społeczności szkolnej na temat wpływu stylu życia na stan zdrowia i środowiska</w:t>
      </w:r>
      <w:bookmarkEnd w:id="2"/>
      <w:r w:rsidRPr="005122E3">
        <w:rPr>
          <w:rFonts w:cstheme="minorHAnsi"/>
          <w:sz w:val="24"/>
          <w:szCs w:val="24"/>
        </w:rPr>
        <w:t xml:space="preserve">. </w:t>
      </w:r>
      <w:r w:rsidRPr="005122E3">
        <w:rPr>
          <w:rFonts w:eastAsia="Bookman Old Style" w:cstheme="minorHAnsi"/>
          <w:color w:val="000000"/>
          <w:sz w:val="24"/>
          <w:szCs w:val="24"/>
        </w:rPr>
        <w:t>Zależało nam by uświadomić naszym uczniom, że dbanie o środowisko wpływa na nasze zdrowie.</w:t>
      </w:r>
      <w:r w:rsidR="005A534F" w:rsidRPr="005122E3">
        <w:rPr>
          <w:rFonts w:eastAsia="Bookman Old Style" w:cstheme="minorHAnsi"/>
          <w:color w:val="000000"/>
          <w:sz w:val="24"/>
          <w:szCs w:val="24"/>
        </w:rPr>
        <w:t xml:space="preserve"> </w:t>
      </w:r>
      <w:r w:rsidRPr="005122E3">
        <w:rPr>
          <w:rFonts w:cstheme="minorHAnsi"/>
          <w:sz w:val="24"/>
          <w:szCs w:val="24"/>
        </w:rPr>
        <w:t>Daje to gwarancję, że uczniowie będą mobilizować rodziców do troski o środowisko. Szczególnie ważne jest dotarcie do szerokiego grona odbiorców i kształtowanie właściwych postaw konsumenckich, racjonalnego gospodarowania żywnością, wodą, selektywnej zbiórki odpadów - szeroko rozumianej dbałości o zasoby środowiska, promowania postaw „zero waste” w życiu codziennym.</w:t>
      </w:r>
      <w:r w:rsidRPr="005122E3">
        <w:rPr>
          <w:rFonts w:cstheme="minorHAnsi"/>
          <w:color w:val="000000" w:themeColor="text1"/>
          <w:sz w:val="24"/>
          <w:szCs w:val="24"/>
        </w:rPr>
        <w:t xml:space="preserve"> Edukacja ekologiczna i prozdrowotna</w:t>
      </w:r>
      <w:r w:rsidR="005A534F" w:rsidRPr="005122E3">
        <w:rPr>
          <w:rFonts w:cstheme="minorHAnsi"/>
          <w:color w:val="000000" w:themeColor="text1"/>
          <w:sz w:val="24"/>
          <w:szCs w:val="24"/>
        </w:rPr>
        <w:t xml:space="preserve"> </w:t>
      </w:r>
      <w:r w:rsidR="00A22823" w:rsidRPr="005122E3">
        <w:rPr>
          <w:rFonts w:cstheme="minorHAnsi"/>
          <w:color w:val="000000" w:themeColor="text1"/>
          <w:sz w:val="24"/>
          <w:szCs w:val="24"/>
        </w:rPr>
        <w:t xml:space="preserve">powinna </w:t>
      </w:r>
      <w:r w:rsidR="005122E3" w:rsidRPr="005122E3">
        <w:rPr>
          <w:rFonts w:cstheme="minorHAnsi"/>
          <w:color w:val="000000" w:themeColor="text1"/>
          <w:sz w:val="24"/>
          <w:szCs w:val="24"/>
        </w:rPr>
        <w:t>prowadzić do</w:t>
      </w:r>
      <w:r w:rsidRPr="005122E3">
        <w:rPr>
          <w:rFonts w:cstheme="minorHAnsi"/>
          <w:color w:val="000000" w:themeColor="text1"/>
          <w:sz w:val="24"/>
          <w:szCs w:val="24"/>
        </w:rPr>
        <w:t xml:space="preserve"> rozumienia podstaw zrównoważonego gospodarowania środowiskiem naturalnym, wprowadzania nowoczesnych technologii ochrony środowiska, działania na rzecz oszczędnego korzystania z dóbr przyrody, kształtowania nawyków oszczędnego gospodarowania zasobami, wdrażania umiejętności myślenia holistycznego, polegającego na rozumieniu potrzeb człowieka i przyrody.</w:t>
      </w:r>
    </w:p>
    <w:p w14:paraId="0F0B2AE4" w14:textId="0898BB91" w:rsidR="00F64F1E" w:rsidRPr="00E72F36" w:rsidRDefault="00F64F1E" w:rsidP="002D7B94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E72F36">
        <w:rPr>
          <w:rFonts w:asciiTheme="minorHAnsi" w:hAnsiTheme="minorHAnsi" w:cstheme="minorHAnsi"/>
        </w:rPr>
        <w:tab/>
        <w:t xml:space="preserve">Wiemy, że świadomość ekologiczna społeczeństwa jest nadal niska, co skutkuje pojawieniem się wielu zagrożeń dla środowiska przyrodniczego i zdrowia człowieka. Zanieczyszczenia wody, powietrza i gleby zagrażają </w:t>
      </w:r>
      <w:r>
        <w:rPr>
          <w:rFonts w:asciiTheme="minorHAnsi" w:hAnsiTheme="minorHAnsi" w:cstheme="minorHAnsi"/>
        </w:rPr>
        <w:t xml:space="preserve">występowaniem zaburzeń ekosfery. </w:t>
      </w:r>
      <w:r w:rsidRPr="00E72F36">
        <w:rPr>
          <w:rFonts w:asciiTheme="minorHAnsi" w:hAnsiTheme="minorHAnsi" w:cstheme="minorHAnsi"/>
        </w:rPr>
        <w:t>Skutkiem tego jest pogorszenie się stanu</w:t>
      </w:r>
      <w:r>
        <w:rPr>
          <w:rFonts w:asciiTheme="minorHAnsi" w:hAnsiTheme="minorHAnsi" w:cstheme="minorHAnsi"/>
        </w:rPr>
        <w:t xml:space="preserve"> zdrowia ludzi np. nowotwory, </w:t>
      </w:r>
      <w:r w:rsidRPr="00E72F36">
        <w:rPr>
          <w:rFonts w:asciiTheme="minorHAnsi" w:hAnsiTheme="minorHAnsi" w:cstheme="minorHAnsi"/>
        </w:rPr>
        <w:t>alergie, choroby</w:t>
      </w:r>
      <w:r>
        <w:rPr>
          <w:rFonts w:asciiTheme="minorHAnsi" w:hAnsiTheme="minorHAnsi" w:cstheme="minorHAnsi"/>
        </w:rPr>
        <w:t xml:space="preserve"> cywilizacyjne</w:t>
      </w:r>
      <w:r w:rsidRPr="00E72F36">
        <w:rPr>
          <w:rFonts w:asciiTheme="minorHAnsi" w:hAnsiTheme="minorHAnsi" w:cstheme="minorHAnsi"/>
        </w:rPr>
        <w:t>. Skuteczność edukacji ekologicznej jest nadal niewystarczająca do zmiany postaw</w:t>
      </w:r>
      <w:r w:rsidR="00D9095E">
        <w:rPr>
          <w:rFonts w:asciiTheme="minorHAnsi" w:hAnsiTheme="minorHAnsi" w:cstheme="minorHAnsi"/>
        </w:rPr>
        <w:t xml:space="preserve"> ludzi. </w:t>
      </w:r>
      <w:r w:rsidRPr="00E72F36">
        <w:rPr>
          <w:rFonts w:asciiTheme="minorHAnsi" w:hAnsiTheme="minorHAnsi" w:cstheme="minorHAnsi"/>
        </w:rPr>
        <w:t>Brak jest świadomości, że troska o środowisko wpływa na zdrowie i długość życia człowieka. Edukacja powinna uświadamiać holistyczne powiązanie ochrony środowiska z jakością życia spo</w:t>
      </w:r>
      <w:r>
        <w:rPr>
          <w:rFonts w:asciiTheme="minorHAnsi" w:hAnsiTheme="minorHAnsi" w:cstheme="minorHAnsi"/>
        </w:rPr>
        <w:t>łeczeństwa.</w:t>
      </w:r>
    </w:p>
    <w:p w14:paraId="3A792613" w14:textId="439D8AA2" w:rsidR="00F64F1E" w:rsidRPr="00E72F36" w:rsidRDefault="00F64F1E" w:rsidP="00C25F00">
      <w:pPr>
        <w:pStyle w:val="NormalnyWeb"/>
        <w:spacing w:before="0" w:beforeAutospacing="0" w:after="12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E72F36">
        <w:rPr>
          <w:rFonts w:asciiTheme="minorHAnsi" w:hAnsiTheme="minorHAnsi" w:cstheme="minorHAnsi"/>
        </w:rPr>
        <w:t>Poprzez podejmowane działania chcemy doprowadzić do taki</w:t>
      </w:r>
      <w:r>
        <w:rPr>
          <w:rFonts w:asciiTheme="minorHAnsi" w:hAnsiTheme="minorHAnsi" w:cstheme="minorHAnsi"/>
        </w:rPr>
        <w:t>ego stanu świadomości społeczności szkolnej</w:t>
      </w:r>
      <w:r w:rsidRPr="00E72F36">
        <w:rPr>
          <w:rFonts w:asciiTheme="minorHAnsi" w:hAnsiTheme="minorHAnsi" w:cstheme="minorHAnsi"/>
        </w:rPr>
        <w:t>, w którym edukacja ekologiczna oraz jej efekty będą postrzegane jako niezbędny warunek rozwoju społecznego i zdrowia. Zależy nam na promowaniu sty</w:t>
      </w:r>
      <w:r>
        <w:rPr>
          <w:rFonts w:asciiTheme="minorHAnsi" w:hAnsiTheme="minorHAnsi" w:cstheme="minorHAnsi"/>
        </w:rPr>
        <w:t xml:space="preserve">lu życia sprzyjającego zdrowiu </w:t>
      </w:r>
      <w:r w:rsidRPr="00E72F36">
        <w:rPr>
          <w:rFonts w:asciiTheme="minorHAnsi" w:hAnsiTheme="minorHAnsi" w:cstheme="minorHAnsi"/>
        </w:rPr>
        <w:t>i zachowaniu zasobów środowiska. Bardzo ważne jest przygotowanie społeczeństwa do realizacji zadań z zakresu ochrony środowiska i zdrowia</w:t>
      </w:r>
      <w:r w:rsidR="007C3581">
        <w:rPr>
          <w:rFonts w:asciiTheme="minorHAnsi" w:hAnsiTheme="minorHAnsi" w:cstheme="minorHAnsi"/>
        </w:rPr>
        <w:t>,</w:t>
      </w:r>
      <w:r w:rsidRPr="00E72F36">
        <w:rPr>
          <w:rFonts w:asciiTheme="minorHAnsi" w:hAnsiTheme="minorHAnsi" w:cstheme="minorHAnsi"/>
        </w:rPr>
        <w:t xml:space="preserve"> zwłaszcza poprzez edukację </w:t>
      </w:r>
      <w:r>
        <w:rPr>
          <w:rFonts w:asciiTheme="minorHAnsi" w:hAnsiTheme="minorHAnsi" w:cstheme="minorHAnsi"/>
        </w:rPr>
        <w:t>młodzieży</w:t>
      </w:r>
      <w:r w:rsidR="007C358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E72F36">
        <w:rPr>
          <w:rFonts w:asciiTheme="minorHAnsi" w:hAnsiTheme="minorHAnsi" w:cstheme="minorHAnsi"/>
        </w:rPr>
        <w:t>a także przez wspólne działania i pedagogizację.</w:t>
      </w:r>
    </w:p>
    <w:p w14:paraId="772859B2" w14:textId="15D691E8" w:rsidR="00F64F1E" w:rsidRPr="007706F7" w:rsidRDefault="00F64F1E" w:rsidP="007706F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Pr="00E72F36">
        <w:rPr>
          <w:rFonts w:asciiTheme="minorHAnsi" w:hAnsiTheme="minorHAnsi" w:cstheme="minorHAnsi"/>
        </w:rPr>
        <w:t>ależało nam na aktywnym udziale</w:t>
      </w:r>
      <w:r>
        <w:rPr>
          <w:rFonts w:asciiTheme="minorHAnsi" w:hAnsiTheme="minorHAnsi" w:cstheme="minorHAnsi"/>
        </w:rPr>
        <w:t xml:space="preserve"> nie tylko młodzieży</w:t>
      </w:r>
      <w:r w:rsidRPr="00E72F36">
        <w:rPr>
          <w:rFonts w:asciiTheme="minorHAnsi" w:hAnsiTheme="minorHAnsi" w:cstheme="minorHAnsi"/>
        </w:rPr>
        <w:t xml:space="preserve">, ale również osób dorosłych w naszych projektach. Tylko poprzez wspólne działania jesteśmy w </w:t>
      </w:r>
      <w:r w:rsidR="007C3581">
        <w:rPr>
          <w:rFonts w:asciiTheme="minorHAnsi" w:hAnsiTheme="minorHAnsi" w:cstheme="minorHAnsi"/>
        </w:rPr>
        <w:t xml:space="preserve">stanie </w:t>
      </w:r>
      <w:r w:rsidRPr="00E72F36">
        <w:rPr>
          <w:rFonts w:asciiTheme="minorHAnsi" w:hAnsiTheme="minorHAnsi" w:cstheme="minorHAnsi"/>
        </w:rPr>
        <w:t>zrobić</w:t>
      </w:r>
      <w:r>
        <w:rPr>
          <w:rFonts w:asciiTheme="minorHAnsi" w:hAnsiTheme="minorHAnsi" w:cstheme="minorHAnsi"/>
        </w:rPr>
        <w:t xml:space="preserve"> coś dobrego dla naszej planety i nas samych. Nasze działania</w:t>
      </w:r>
      <w:r>
        <w:rPr>
          <w:rFonts w:asciiTheme="minorHAnsi" w:eastAsia="Bookman Old Style" w:hAnsiTheme="minorHAnsi" w:cstheme="minorHAnsi"/>
          <w:color w:val="000000"/>
        </w:rPr>
        <w:t xml:space="preserve"> b</w:t>
      </w:r>
      <w:r w:rsidRPr="00E72F36">
        <w:rPr>
          <w:rFonts w:asciiTheme="minorHAnsi" w:eastAsia="Bookman Old Style" w:hAnsiTheme="minorHAnsi" w:cstheme="minorHAnsi"/>
          <w:color w:val="000000"/>
        </w:rPr>
        <w:t>yły</w:t>
      </w:r>
      <w:r>
        <w:rPr>
          <w:rFonts w:asciiTheme="minorHAnsi" w:eastAsia="Bookman Old Style" w:hAnsiTheme="minorHAnsi" w:cstheme="minorHAnsi"/>
          <w:color w:val="000000"/>
        </w:rPr>
        <w:t xml:space="preserve"> monitorowane na bieżąco.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W trakcie ich realizacji dokonywaliśmy</w:t>
      </w:r>
      <w:r w:rsidR="005C2C40">
        <w:rPr>
          <w:rFonts w:asciiTheme="minorHAnsi" w:eastAsia="Bookman Old Style" w:hAnsiTheme="minorHAnsi" w:cstheme="minorHAnsi"/>
          <w:color w:val="000000"/>
        </w:rPr>
        <w:t xml:space="preserve"> </w:t>
      </w:r>
      <w:r w:rsidR="00100504">
        <w:rPr>
          <w:rFonts w:asciiTheme="minorHAnsi" w:eastAsia="Bookman Old Style" w:hAnsiTheme="minorHAnsi" w:cstheme="minorHAnsi"/>
          <w:color w:val="000000"/>
        </w:rPr>
        <w:t xml:space="preserve">ich </w:t>
      </w:r>
      <w:r w:rsidRPr="00E72F36">
        <w:rPr>
          <w:rFonts w:asciiTheme="minorHAnsi" w:eastAsia="Bookman Old Style" w:hAnsiTheme="minorHAnsi" w:cstheme="minorHAnsi"/>
          <w:color w:val="000000"/>
        </w:rPr>
        <w:t>ewaluacji</w:t>
      </w:r>
      <w:r w:rsidR="00100504">
        <w:rPr>
          <w:rFonts w:asciiTheme="minorHAnsi" w:eastAsia="Bookman Old Style" w:hAnsiTheme="minorHAnsi" w:cstheme="minorHAnsi"/>
          <w:color w:val="000000"/>
        </w:rPr>
        <w:t>,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celem określenia mocnych i słabych stron i podjęcia działań korygujących.</w:t>
      </w:r>
      <w:r w:rsidR="007706F7">
        <w:rPr>
          <w:rFonts w:asciiTheme="minorHAnsi" w:eastAsia="Bookman Old Style" w:hAnsiTheme="minorHAnsi" w:cstheme="minorHAnsi"/>
          <w:color w:val="000000"/>
        </w:rPr>
        <w:br w:type="page"/>
      </w:r>
    </w:p>
    <w:p w14:paraId="1857D7DE" w14:textId="70570C98" w:rsidR="00F64F1E" w:rsidRDefault="00F64F1E" w:rsidP="004F0E1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lastRenderedPageBreak/>
        <w:t>POZYTYWNA OPINIA CZŁONKÓW RADY PEDAGOGICZNEJ W SPRAWIE WDROŻENIA I</w:t>
      </w:r>
      <w:r w:rsidR="00984A32">
        <w:rPr>
          <w:rFonts w:asciiTheme="minorHAnsi" w:eastAsia="Bookman Old Style" w:hAnsiTheme="minorHAnsi" w:cstheme="minorHAnsi"/>
          <w:b/>
          <w:bCs/>
          <w:color w:val="000000"/>
        </w:rPr>
        <w:t xml:space="preserve"> </w:t>
      </w: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>REALIZACJI PROJEKTU SZKOŁA PROMUJĄCA ZDROWIE</w:t>
      </w:r>
    </w:p>
    <w:p w14:paraId="568B14A9" w14:textId="77777777" w:rsidR="00E119EB" w:rsidRPr="00EB2407" w:rsidRDefault="00E119EB" w:rsidP="00EB2407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</w:p>
    <w:p w14:paraId="2FF0C5A6" w14:textId="69F1A77A" w:rsidR="00F64F1E" w:rsidRDefault="00F64F1E" w:rsidP="00807FA1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 xml:space="preserve">Na posiedzeniu Rady Pedagogicznej </w:t>
      </w:r>
      <w:r w:rsidR="00CD5588">
        <w:rPr>
          <w:rFonts w:asciiTheme="minorHAnsi" w:eastAsia="Bookman Old Style" w:hAnsiTheme="minorHAnsi" w:cstheme="minorHAnsi"/>
          <w:color w:val="000000"/>
        </w:rPr>
        <w:t>Zespołu</w:t>
      </w:r>
      <w:r>
        <w:rPr>
          <w:rFonts w:asciiTheme="minorHAnsi" w:eastAsia="Bookman Old Style" w:hAnsiTheme="minorHAnsi" w:cstheme="minorHAnsi"/>
          <w:color w:val="000000"/>
        </w:rPr>
        <w:t xml:space="preserve"> Szkół Techniczno-Informatycznych im. Jana Nowaka-Jeziorańskiego w Łodzi 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w dniu </w:t>
      </w:r>
      <w:r>
        <w:rPr>
          <w:rFonts w:asciiTheme="minorHAnsi" w:eastAsia="Bookman Old Style" w:hAnsiTheme="minorHAnsi" w:cstheme="minorHAnsi"/>
        </w:rPr>
        <w:t xml:space="preserve">18 października 2021 </w:t>
      </w:r>
      <w:r w:rsidRPr="009E4EAB">
        <w:rPr>
          <w:rFonts w:asciiTheme="minorHAnsi" w:eastAsia="Bookman Old Style" w:hAnsiTheme="minorHAnsi" w:cstheme="minorHAnsi"/>
        </w:rPr>
        <w:t>r.</w:t>
      </w:r>
      <w:r>
        <w:rPr>
          <w:rFonts w:asciiTheme="minorHAnsi" w:eastAsia="Bookman Old Style" w:hAnsiTheme="minorHAnsi" w:cstheme="minorHAnsi"/>
        </w:rPr>
        <w:t xml:space="preserve"> 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jednogłośnie podjęto decyzję w sprawie wdrożenia i realizacji w naszej szkole działań zmierzających do uzyskania </w:t>
      </w:r>
      <w:r>
        <w:rPr>
          <w:rFonts w:asciiTheme="minorHAnsi" w:eastAsia="Bookman Old Style" w:hAnsiTheme="minorHAnsi" w:cstheme="minorHAnsi"/>
          <w:color w:val="000000"/>
        </w:rPr>
        <w:t>Wojewódzkiego C</w:t>
      </w:r>
      <w:r w:rsidRPr="00E72F36">
        <w:rPr>
          <w:rFonts w:asciiTheme="minorHAnsi" w:eastAsia="Bookman Old Style" w:hAnsiTheme="minorHAnsi" w:cstheme="minorHAnsi"/>
          <w:color w:val="000000"/>
        </w:rPr>
        <w:t>ertyfik</w:t>
      </w:r>
      <w:r>
        <w:rPr>
          <w:rFonts w:asciiTheme="minorHAnsi" w:eastAsia="Bookman Old Style" w:hAnsiTheme="minorHAnsi" w:cstheme="minorHAnsi"/>
          <w:color w:val="000000"/>
        </w:rPr>
        <w:t xml:space="preserve">atu Szkoły Promującej Zdrowie. </w:t>
      </w:r>
      <w:r w:rsidRPr="00E72F36">
        <w:rPr>
          <w:rFonts w:asciiTheme="minorHAnsi" w:eastAsia="Bookman Old Style" w:hAnsiTheme="minorHAnsi" w:cstheme="minorHAnsi"/>
          <w:color w:val="000000"/>
        </w:rPr>
        <w:t>Program Szkoła Promująca Zdrowie doskonale łączy w sobie działania kształtujące postawę zdrowego stylu życia, buduje dobre relacje między członkami społeczności szkolnej oraz tworzy lepsze warunki do przyswajania wiedzy. Istotnym atutem programu są gotowe</w:t>
      </w:r>
      <w:r>
        <w:rPr>
          <w:rFonts w:asciiTheme="minorHAnsi" w:eastAsia="Bookman Old Style" w:hAnsiTheme="minorHAnsi" w:cstheme="minorHAnsi"/>
          <w:color w:val="000000"/>
        </w:rPr>
        <w:t>,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narzędzia do autoewaluacji działań umożliwiające refleksję nad własnymi dokonaniami, a także możliwość</w:t>
      </w:r>
      <w:r>
        <w:rPr>
          <w:rFonts w:asciiTheme="minorHAnsi" w:eastAsia="Bookman Old Style" w:hAnsiTheme="minorHAnsi" w:cstheme="minorHAnsi"/>
          <w:color w:val="000000"/>
        </w:rPr>
        <w:t xml:space="preserve"> współpracy z innymi placówkami.</w:t>
      </w:r>
    </w:p>
    <w:p w14:paraId="76B2E8CE" w14:textId="77777777" w:rsidR="00807FA1" w:rsidRPr="00E72F36" w:rsidRDefault="00807FA1" w:rsidP="00807FA1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</w:p>
    <w:p w14:paraId="42DB3929" w14:textId="77777777" w:rsidR="00F64F1E" w:rsidRPr="007C3581" w:rsidRDefault="00F64F1E" w:rsidP="00F45389">
      <w:pPr>
        <w:pStyle w:val="NormalnyWeb"/>
        <w:numPr>
          <w:ilvl w:val="0"/>
          <w:numId w:val="26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>OPIS PRACY SZKOLNEGO KOORDYNATORA</w:t>
      </w:r>
      <w:r w:rsidR="007C3581">
        <w:rPr>
          <w:rFonts w:asciiTheme="minorHAnsi" w:eastAsia="Bookman Old Style" w:hAnsiTheme="minorHAnsi" w:cstheme="minorHAnsi"/>
          <w:b/>
          <w:bCs/>
          <w:color w:val="000000"/>
        </w:rPr>
        <w:t xml:space="preserve"> </w:t>
      </w:r>
      <w:r w:rsidRPr="007C3581">
        <w:rPr>
          <w:rFonts w:asciiTheme="minorHAnsi" w:eastAsia="Bookman Old Style" w:hAnsiTheme="minorHAnsi" w:cstheme="minorHAnsi"/>
          <w:b/>
          <w:bCs/>
          <w:color w:val="000000"/>
        </w:rPr>
        <w:t>I ZESPOŁU D/S PROMOCJI ZDROWIA ORAZ INFORMACJA O SKŁADZIE ZESPOŁU</w:t>
      </w:r>
    </w:p>
    <w:p w14:paraId="6F2CBB26" w14:textId="77777777" w:rsidR="00F64F1E" w:rsidRDefault="00F64F1E" w:rsidP="00F45389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</w:p>
    <w:p w14:paraId="2214982B" w14:textId="77777777" w:rsidR="00F64F1E" w:rsidRPr="00E72F36" w:rsidRDefault="00F64F1E" w:rsidP="00042ED5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Realizacja programu Szkoła Promująca Zdrowie wymaga systematycznej, intensywnej pracy całej społeczności szkolnej. Droga do uzyskania certyfikatu SZPZ jest procesem długofalowym, którego założ</w:t>
      </w:r>
      <w:r>
        <w:rPr>
          <w:rFonts w:asciiTheme="minorHAnsi" w:eastAsia="Bookman Old Style" w:hAnsiTheme="minorHAnsi" w:cstheme="minorHAnsi"/>
          <w:color w:val="000000"/>
        </w:rPr>
        <w:t xml:space="preserve">eniem jest dokonywanie zmian 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w środowisku mających na celu kształtowanie zdrowego stylu życia. Zgodnie z założeniami programu tylko wspólne zaangażowanie dyrekcji, nauczycieli, uczniów, rodziców, pracowników niepedagogicznych może spowodować, by cały proces przebiegał sprawnie, twórczo i efektywnie </w:t>
      </w:r>
      <w:r>
        <w:rPr>
          <w:rFonts w:asciiTheme="minorHAnsi" w:eastAsia="Bookman Old Style" w:hAnsiTheme="minorHAnsi" w:cstheme="minorHAnsi"/>
          <w:color w:val="000000"/>
        </w:rPr>
        <w:t>a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wprowadzone zmiany były trwałe.</w:t>
      </w:r>
    </w:p>
    <w:p w14:paraId="0B1E6ABD" w14:textId="77777777" w:rsidR="00F64F1E" w:rsidRPr="00E72F36" w:rsidRDefault="00F64F1E" w:rsidP="00F45389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Nad całością procesu tworzenia Szkoły Promującej Zdrowie czuwał zespół do spraw promocji zdrowia wyłoniony w trakcie posiedzenia rady pedagogicznej w składzie:</w:t>
      </w:r>
    </w:p>
    <w:p w14:paraId="28F18238" w14:textId="77777777" w:rsidR="00F64F1E" w:rsidRPr="00E72F36" w:rsidRDefault="00F64F1E" w:rsidP="00F453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>
        <w:rPr>
          <w:rFonts w:eastAsia="Bookman Old Style" w:cstheme="minorHAnsi"/>
          <w:color w:val="000000"/>
          <w:sz w:val="24"/>
          <w:szCs w:val="24"/>
        </w:rPr>
        <w:t>Małgorzata Krukowska</w:t>
      </w:r>
      <w:r w:rsidRPr="00E72F36">
        <w:rPr>
          <w:rFonts w:eastAsia="Bookman Old Style" w:cstheme="minorHAnsi"/>
          <w:color w:val="000000"/>
          <w:sz w:val="24"/>
          <w:szCs w:val="24"/>
        </w:rPr>
        <w:t xml:space="preserve">– </w:t>
      </w:r>
      <w:bookmarkStart w:id="3" w:name="_Hlk73266686"/>
      <w:r w:rsidRPr="00E72F36">
        <w:rPr>
          <w:rFonts w:eastAsia="Bookman Old Style" w:cstheme="minorHAnsi"/>
          <w:color w:val="000000"/>
          <w:sz w:val="24"/>
          <w:szCs w:val="24"/>
        </w:rPr>
        <w:t>koordynator programu</w:t>
      </w:r>
      <w:bookmarkEnd w:id="3"/>
    </w:p>
    <w:p w14:paraId="541D629A" w14:textId="77777777" w:rsidR="00F64F1E" w:rsidRDefault="00F64F1E" w:rsidP="00F453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>
        <w:rPr>
          <w:rFonts w:eastAsia="Bookman Old Style" w:cstheme="minorHAnsi"/>
          <w:color w:val="000000"/>
          <w:sz w:val="24"/>
          <w:szCs w:val="24"/>
        </w:rPr>
        <w:t>Katarzyna Kaczmarek-Sowińska</w:t>
      </w:r>
      <w:r w:rsidRPr="00E72F36">
        <w:rPr>
          <w:rFonts w:eastAsia="Bookman Old Style" w:cstheme="minorHAnsi"/>
          <w:color w:val="000000"/>
          <w:sz w:val="24"/>
          <w:szCs w:val="24"/>
        </w:rPr>
        <w:t xml:space="preserve"> -koordynator programu</w:t>
      </w:r>
    </w:p>
    <w:p w14:paraId="065C99FF" w14:textId="60E971B6" w:rsidR="00F64F1E" w:rsidRPr="00E11676" w:rsidRDefault="00AC45C8" w:rsidP="00F453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 w:rsidRPr="00E11676">
        <w:rPr>
          <w:rFonts w:cs="Tahoma"/>
          <w:color w:val="000000"/>
          <w:sz w:val="24"/>
          <w:szCs w:val="24"/>
          <w:shd w:val="clear" w:color="auto" w:fill="FFFFFF"/>
        </w:rPr>
        <w:t>Anna Sierba</w:t>
      </w:r>
      <w:r w:rsidR="00F64F1E" w:rsidRPr="00E11676">
        <w:rPr>
          <w:rFonts w:cs="Tahoma"/>
          <w:color w:val="000000"/>
          <w:sz w:val="24"/>
          <w:szCs w:val="24"/>
          <w:shd w:val="clear" w:color="auto" w:fill="FFFFFF"/>
        </w:rPr>
        <w:t xml:space="preserve"> – wicedyrektor</w:t>
      </w:r>
    </w:p>
    <w:p w14:paraId="298C7C44" w14:textId="77777777" w:rsidR="00F64F1E" w:rsidRPr="00E11676" w:rsidRDefault="00F64F1E" w:rsidP="00F453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 w:rsidRPr="00E11676">
        <w:rPr>
          <w:rFonts w:cs="Tahoma"/>
          <w:color w:val="000000"/>
          <w:sz w:val="24"/>
          <w:szCs w:val="24"/>
          <w:shd w:val="clear" w:color="auto" w:fill="FFFFFF"/>
        </w:rPr>
        <w:t xml:space="preserve">Bartłomiej Szczepaniak – nauczyciel wychowania fizycznego </w:t>
      </w:r>
    </w:p>
    <w:p w14:paraId="0D881220" w14:textId="77777777" w:rsidR="00F64F1E" w:rsidRPr="00E11676" w:rsidRDefault="00F64F1E" w:rsidP="00F453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 w:rsidRPr="00E11676">
        <w:rPr>
          <w:rFonts w:cs="Tahoma"/>
          <w:color w:val="000000"/>
          <w:sz w:val="24"/>
          <w:szCs w:val="24"/>
          <w:shd w:val="clear" w:color="auto" w:fill="FFFFFF"/>
        </w:rPr>
        <w:t>Renata Drąszczyk – nauczyciel chemii</w:t>
      </w:r>
    </w:p>
    <w:p w14:paraId="382C0BCD" w14:textId="77777777" w:rsidR="00F64F1E" w:rsidRPr="00036E3C" w:rsidRDefault="00F64F1E" w:rsidP="00F453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 w:rsidRPr="00E11676">
        <w:rPr>
          <w:rFonts w:cs="Tahoma"/>
          <w:color w:val="000000"/>
          <w:sz w:val="24"/>
          <w:szCs w:val="24"/>
          <w:shd w:val="clear" w:color="auto" w:fill="FFFFFF"/>
        </w:rPr>
        <w:t>Krzysztof Kwaskowski – nauczyciel przedmiotów zawodowych</w:t>
      </w:r>
    </w:p>
    <w:p w14:paraId="0CCD7777" w14:textId="77777777" w:rsidR="00036E3C" w:rsidRPr="00036E3C" w:rsidRDefault="00036E3C" w:rsidP="00F45389">
      <w:pPr>
        <w:pStyle w:val="Akapitzlist"/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</w:p>
    <w:p w14:paraId="416CC85A" w14:textId="77777777" w:rsidR="00F64F1E" w:rsidRPr="00E72F36" w:rsidRDefault="00F64F1E" w:rsidP="00F45389">
      <w:pPr>
        <w:spacing w:after="120" w:line="276" w:lineRule="auto"/>
        <w:jc w:val="both"/>
        <w:rPr>
          <w:rFonts w:eastAsia="Bookman Old Style" w:cstheme="minorHAnsi"/>
          <w:b/>
          <w:bCs/>
          <w:color w:val="000000"/>
          <w:sz w:val="24"/>
          <w:szCs w:val="24"/>
        </w:rPr>
      </w:pPr>
      <w:r w:rsidRPr="00E72F36"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  <w:t>Zadania koordynator</w:t>
      </w:r>
      <w:r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  <w:t>ów</w:t>
      </w:r>
      <w:r w:rsidRPr="00E72F36"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054F0069" w14:textId="77777777" w:rsidR="00F64F1E" w:rsidRDefault="00F64F1E" w:rsidP="002D6D9B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>przekazanie informacji na temat realizacji programu społeczności szkolnej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</w:t>
      </w:r>
    </w:p>
    <w:p w14:paraId="42CF7C35" w14:textId="77777777" w:rsidR="00F64F1E" w:rsidRPr="00E72F36" w:rsidRDefault="00F64F1E" w:rsidP="002D6D9B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>
        <w:rPr>
          <w:rFonts w:eastAsia="Bookman Old Style" w:cstheme="minorHAnsi"/>
          <w:color w:val="000000"/>
          <w:sz w:val="24"/>
          <w:szCs w:val="24"/>
          <w:lang w:eastAsia="pl-PL"/>
        </w:rPr>
        <w:t>pozyskanie sojuszników do współpracy wśród rodziców, pracowników niepedagogicznych oraz motywowanie ich do aktywności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2CDCE2B5" w14:textId="77777777" w:rsidR="00F64F1E" w:rsidRPr="00E72F36" w:rsidRDefault="00F64F1E" w:rsidP="00B14F66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lastRenderedPageBreak/>
        <w:t xml:space="preserve">inicjowanie, organizowanie i koordynowanie prac związanych z </w:t>
      </w:r>
      <w:r>
        <w:rPr>
          <w:rFonts w:eastAsia="Bookman Old Style" w:cstheme="minorHAnsi"/>
          <w:color w:val="000000"/>
          <w:sz w:val="24"/>
          <w:szCs w:val="24"/>
          <w:lang w:eastAsia="pl-PL"/>
        </w:rPr>
        <w:t>diagnozą, planowaniem prac, ich realizacją i ewaluacją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30F21159" w14:textId="77777777" w:rsidR="00F64F1E" w:rsidRPr="00E72F36" w:rsidRDefault="00F64F1E" w:rsidP="00B14F66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>zgłoszenie plac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ówki do wojewódzkiej sieci SZPZ,</w:t>
      </w:r>
    </w:p>
    <w:p w14:paraId="519043C5" w14:textId="77777777" w:rsidR="00F64F1E" w:rsidRPr="00E72F36" w:rsidRDefault="00F64F1E" w:rsidP="00B14F66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>kierowanie pracą szkolnego zespołu do spraw promocji zdrowia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</w:t>
      </w:r>
    </w:p>
    <w:p w14:paraId="2684BE80" w14:textId="77777777" w:rsidR="00F64F1E" w:rsidRPr="00E72F36" w:rsidRDefault="00F64F1E" w:rsidP="00B14F66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współudział w 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edukacji</w:t>
      </w: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pracowników szk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oły w zakresie promocji zdrowia,</w:t>
      </w:r>
    </w:p>
    <w:p w14:paraId="4D8CF77C" w14:textId="44FCD3A0" w:rsidR="00F64F1E" w:rsidRPr="00E72F36" w:rsidRDefault="00F64F1E" w:rsidP="00B14F66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rozwijanie własnych </w:t>
      </w:r>
      <w:r>
        <w:rPr>
          <w:rFonts w:eastAsia="Bookman Old Style" w:cstheme="minorHAnsi"/>
          <w:color w:val="000000"/>
          <w:sz w:val="24"/>
          <w:szCs w:val="24"/>
          <w:lang w:eastAsia="pl-PL"/>
        </w:rPr>
        <w:t>kompetencji merytorycznych oraz społecznych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33FF38B9" w14:textId="77777777" w:rsidR="00F64F1E" w:rsidRDefault="00F64F1E" w:rsidP="00B14F66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>
        <w:rPr>
          <w:rFonts w:eastAsia="Bookman Old Style" w:cstheme="minorHAnsi"/>
          <w:color w:val="000000"/>
          <w:sz w:val="24"/>
          <w:szCs w:val="24"/>
          <w:lang w:eastAsia="pl-PL"/>
        </w:rPr>
        <w:t>koordynowanie działań zespołu ds. promocji zdrowia w zakresie upowszechniania podejmowanych działań w trakcie realizacji programu oraz wyników ewaluacji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612FE187" w14:textId="77777777" w:rsidR="00F64F1E" w:rsidRPr="005A5B74" w:rsidRDefault="00F64F1E" w:rsidP="00B14F66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</w:rPr>
      </w:pPr>
      <w:r>
        <w:rPr>
          <w:rFonts w:eastAsia="Bookman Old Style" w:cstheme="minorHAnsi"/>
          <w:color w:val="000000"/>
          <w:sz w:val="24"/>
          <w:szCs w:val="24"/>
          <w:lang w:eastAsia="pl-PL"/>
        </w:rPr>
        <w:t>dokumentowanie działań.</w:t>
      </w:r>
    </w:p>
    <w:p w14:paraId="04EBED76" w14:textId="77777777" w:rsidR="00F64F1E" w:rsidRDefault="00F64F1E" w:rsidP="002D6D9B">
      <w:pPr>
        <w:spacing w:after="120" w:line="276" w:lineRule="auto"/>
        <w:jc w:val="both"/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</w:pPr>
    </w:p>
    <w:p w14:paraId="6A016D2E" w14:textId="77777777" w:rsidR="00F64F1E" w:rsidRPr="00E72F36" w:rsidRDefault="00F64F1E" w:rsidP="002D6D9B">
      <w:pPr>
        <w:spacing w:after="120" w:line="276" w:lineRule="auto"/>
        <w:jc w:val="both"/>
        <w:rPr>
          <w:rFonts w:eastAsia="Bookman Old Style" w:cstheme="minorHAnsi"/>
          <w:b/>
          <w:bCs/>
          <w:color w:val="000000"/>
          <w:sz w:val="24"/>
          <w:szCs w:val="24"/>
        </w:rPr>
      </w:pPr>
      <w:r w:rsidRPr="00E72F36"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  <w:t>Zadania zespołu do spraw promocji zdrowia:</w:t>
      </w:r>
    </w:p>
    <w:p w14:paraId="53C66915" w14:textId="77777777" w:rsidR="00F64F1E" w:rsidRDefault="00F64F1E" w:rsidP="004B15D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>
        <w:rPr>
          <w:rFonts w:eastAsia="Bookman Old Style" w:cstheme="minorHAnsi"/>
          <w:color w:val="000000"/>
          <w:sz w:val="24"/>
          <w:szCs w:val="24"/>
          <w:lang w:eastAsia="pl-PL"/>
        </w:rPr>
        <w:t>wspieranie działań szkolnych koordynatorów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7DBA2FA1" w14:textId="77777777" w:rsidR="00F64F1E" w:rsidRPr="00E72F36" w:rsidRDefault="00F64F1E" w:rsidP="004B15D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>opracowanie planu działań w zakresie programu SZPZ w tzw. okresie przygotowawczym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</w:t>
      </w:r>
    </w:p>
    <w:p w14:paraId="6AC22DFE" w14:textId="77777777" w:rsidR="00F64F1E" w:rsidRPr="00E72F36" w:rsidRDefault="00F64F1E" w:rsidP="004B15D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przeprowadzenie </w:t>
      </w:r>
      <w:r>
        <w:rPr>
          <w:rFonts w:eastAsia="Bookman Old Style" w:cstheme="minorHAnsi"/>
          <w:color w:val="000000"/>
          <w:sz w:val="24"/>
          <w:szCs w:val="24"/>
          <w:lang w:eastAsia="pl-PL"/>
        </w:rPr>
        <w:t>diagnozy</w:t>
      </w: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stanu wyjściowego szkoły (analiza ankiet, określenie problemów priorytetowych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),</w:t>
      </w:r>
    </w:p>
    <w:p w14:paraId="366B68E1" w14:textId="77777777" w:rsidR="00F64F1E" w:rsidRPr="00E72F36" w:rsidRDefault="00F64F1E" w:rsidP="004B15D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>przeprowadzenie ewaluacji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</w:t>
      </w:r>
    </w:p>
    <w:p w14:paraId="51A34007" w14:textId="77777777" w:rsidR="00F64F1E" w:rsidRPr="00E72F36" w:rsidRDefault="00F64F1E" w:rsidP="004B15D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>
        <w:rPr>
          <w:rFonts w:eastAsia="Bookman Old Style" w:cstheme="minorHAnsi"/>
          <w:color w:val="000000"/>
          <w:sz w:val="24"/>
          <w:szCs w:val="24"/>
          <w:lang w:eastAsia="pl-PL"/>
        </w:rPr>
        <w:t>opracowanie planu działań na okres późniejszy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7EDC2089" w14:textId="77777777" w:rsidR="00F64F1E" w:rsidRDefault="00F64F1E" w:rsidP="004B15D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>aktywna współpraca z całą społecznością szkolną</w:t>
      </w:r>
      <w:r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i lokalną</w:t>
      </w:r>
      <w:r w:rsidRPr="00E72F36">
        <w:rPr>
          <w:rFonts w:eastAsia="Bookman Old Style" w:cstheme="minorHAnsi"/>
          <w:color w:val="000000"/>
          <w:sz w:val="24"/>
          <w:szCs w:val="24"/>
          <w:lang w:eastAsia="pl-PL"/>
        </w:rPr>
        <w:t xml:space="preserve"> podczas przygotowania wszystkich działań promujących zdrowie na terenie szkoły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5DD9195C" w14:textId="77777777" w:rsidR="00F64F1E" w:rsidRDefault="00F64F1E" w:rsidP="004B15D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>
        <w:rPr>
          <w:rFonts w:eastAsia="Bookman Old Style" w:cstheme="minorHAnsi"/>
          <w:color w:val="000000"/>
          <w:sz w:val="24"/>
          <w:szCs w:val="24"/>
          <w:lang w:eastAsia="pl-PL"/>
        </w:rPr>
        <w:t>dokumentowanie działań</w:t>
      </w:r>
      <w:r w:rsidR="007C3581">
        <w:rPr>
          <w:rFonts w:eastAsia="Bookman Old Style" w:cstheme="minorHAnsi"/>
          <w:color w:val="000000"/>
          <w:sz w:val="24"/>
          <w:szCs w:val="24"/>
          <w:lang w:eastAsia="pl-PL"/>
        </w:rPr>
        <w:t>,</w:t>
      </w:r>
    </w:p>
    <w:p w14:paraId="6CAEC658" w14:textId="77777777" w:rsidR="00F64F1E" w:rsidRPr="00E72F36" w:rsidRDefault="00F64F1E" w:rsidP="00924206">
      <w:pPr>
        <w:pStyle w:val="Akapitzlist"/>
        <w:numPr>
          <w:ilvl w:val="0"/>
          <w:numId w:val="3"/>
        </w:numPr>
        <w:spacing w:after="120" w:line="276" w:lineRule="auto"/>
        <w:ind w:left="709" w:hanging="352"/>
        <w:contextualSpacing w:val="0"/>
        <w:jc w:val="both"/>
        <w:rPr>
          <w:rFonts w:eastAsia="Bookman Old Style" w:cstheme="minorHAnsi"/>
          <w:color w:val="000000"/>
          <w:sz w:val="24"/>
          <w:szCs w:val="24"/>
          <w:lang w:eastAsia="pl-PL"/>
        </w:rPr>
      </w:pPr>
      <w:r>
        <w:rPr>
          <w:rFonts w:eastAsia="Bookman Old Style" w:cstheme="minorHAnsi"/>
          <w:color w:val="000000"/>
          <w:sz w:val="24"/>
          <w:szCs w:val="24"/>
          <w:lang w:eastAsia="pl-PL"/>
        </w:rPr>
        <w:t>udział w ewaluacji wyników i upowszechnianiu.</w:t>
      </w:r>
    </w:p>
    <w:p w14:paraId="6DBF7412" w14:textId="77777777" w:rsidR="00036E3C" w:rsidRPr="004B15D8" w:rsidRDefault="00036E3C" w:rsidP="004B15D8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eastAsia="Bookman Old Style" w:cstheme="minorHAnsi"/>
          <w:color w:val="000000"/>
        </w:rPr>
      </w:pPr>
    </w:p>
    <w:p w14:paraId="64D4D2C5" w14:textId="6757922D" w:rsidR="00F64F1E" w:rsidRPr="007C3581" w:rsidRDefault="00F64F1E" w:rsidP="00F45389">
      <w:pPr>
        <w:pStyle w:val="Akapitzlist"/>
        <w:numPr>
          <w:ilvl w:val="0"/>
          <w:numId w:val="26"/>
        </w:numPr>
        <w:spacing w:after="120" w:line="276" w:lineRule="auto"/>
        <w:contextualSpacing w:val="0"/>
        <w:jc w:val="both"/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</w:pPr>
      <w:r w:rsidRPr="007C3581"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  <w:t>OPIS STOPNIA AKCEPTACJI ŚRODOWISKA DLA IDEI SZKOŁY PROMUJĄCEJ ZDROWIE, W TYM STOPNIA Z</w:t>
      </w:r>
      <w:r w:rsidR="007C3581" w:rsidRPr="007C3581">
        <w:rPr>
          <w:rFonts w:eastAsia="Bookman Old Style" w:cstheme="minorHAnsi"/>
          <w:b/>
          <w:bCs/>
          <w:color w:val="000000"/>
          <w:sz w:val="24"/>
          <w:szCs w:val="24"/>
          <w:lang w:eastAsia="pl-PL"/>
        </w:rPr>
        <w:t>AANGAŻOWANIA RADY PEDAGOGICZNEJ</w:t>
      </w:r>
    </w:p>
    <w:p w14:paraId="53A6AFB3" w14:textId="77777777" w:rsidR="007C3581" w:rsidRPr="00E72F36" w:rsidRDefault="007C3581" w:rsidP="00042ED5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eastAsia="Bookman Old Style" w:cstheme="minorHAnsi"/>
          <w:b/>
          <w:bCs/>
          <w:color w:val="000000"/>
        </w:rPr>
      </w:pPr>
    </w:p>
    <w:p w14:paraId="3CAF4197" w14:textId="5E8F6B95" w:rsidR="00F64F1E" w:rsidRPr="00E72F36" w:rsidRDefault="00F64F1E" w:rsidP="00042ED5">
      <w:pPr>
        <w:spacing w:after="120" w:line="276" w:lineRule="auto"/>
        <w:ind w:right="65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ab/>
        <w:t>Założenia programu Szkoła Promująca Zdrowie zostały przekazane całej społeczności szkolnej. Wszystkie ważne informacje na temat koncepcji program</w:t>
      </w:r>
      <w:r w:rsidR="00042ED5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E72F36">
        <w:rPr>
          <w:rFonts w:cstheme="minorHAnsi"/>
          <w:sz w:val="24"/>
          <w:szCs w:val="24"/>
        </w:rPr>
        <w:t>zostały przedstawione przez koordynatora programu i były aktualizowane.</w:t>
      </w:r>
    </w:p>
    <w:p w14:paraId="2A741659" w14:textId="1F0D694A" w:rsidR="00F64F1E" w:rsidRPr="00E72F36" w:rsidRDefault="00F64F1E" w:rsidP="00042ED5">
      <w:pPr>
        <w:spacing w:after="120" w:line="276" w:lineRule="auto"/>
        <w:ind w:right="65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ab/>
        <w:t>Na posiedzeniu rady pedagogicznej z informacjami dotyczącymi S</w:t>
      </w:r>
      <w:r w:rsidR="00584FAA">
        <w:rPr>
          <w:rFonts w:cstheme="minorHAnsi"/>
          <w:sz w:val="24"/>
          <w:szCs w:val="24"/>
        </w:rPr>
        <w:t>z</w:t>
      </w:r>
      <w:r w:rsidRPr="00E72F36">
        <w:rPr>
          <w:rFonts w:cstheme="minorHAnsi"/>
          <w:sz w:val="24"/>
          <w:szCs w:val="24"/>
        </w:rPr>
        <w:t xml:space="preserve">PZ zostali zapoznani nauczyciele. Pomysł kontynuowania programu spotkał się z dużą aprobatą z ich strony. Treści edukacji zdrowotnej wynikają z misji i wizji szkoły, a zawarte zostały w dokumentach szkolnych, takich jak: </w:t>
      </w:r>
    </w:p>
    <w:p w14:paraId="428A1BAA" w14:textId="77777777" w:rsidR="00F64F1E" w:rsidRPr="00E72F36" w:rsidRDefault="00F64F1E" w:rsidP="000773AE">
      <w:pPr>
        <w:pStyle w:val="Akapitzlist"/>
        <w:numPr>
          <w:ilvl w:val="0"/>
          <w:numId w:val="4"/>
        </w:numPr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lastRenderedPageBreak/>
        <w:t>Statut</w:t>
      </w:r>
      <w:r w:rsidR="007C3581">
        <w:rPr>
          <w:rFonts w:cstheme="minorHAnsi"/>
          <w:sz w:val="24"/>
          <w:szCs w:val="24"/>
        </w:rPr>
        <w:t>y Szkół wchodzących z skład Zespołu Szkół Techniczno-Informatycznych im. Jana Nowaka-Jeziorańskiego w Łodzi,</w:t>
      </w:r>
    </w:p>
    <w:p w14:paraId="47541F99" w14:textId="2977EC9F" w:rsidR="00F64F1E" w:rsidRPr="000773AE" w:rsidRDefault="00F64F1E" w:rsidP="000773AE">
      <w:pPr>
        <w:pStyle w:val="Akapitzlist"/>
        <w:numPr>
          <w:ilvl w:val="0"/>
          <w:numId w:val="4"/>
        </w:numPr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 xml:space="preserve">Plan Pracy </w:t>
      </w:r>
      <w:r w:rsidR="007C3581">
        <w:rPr>
          <w:rFonts w:cstheme="minorHAnsi"/>
          <w:sz w:val="24"/>
          <w:szCs w:val="24"/>
        </w:rPr>
        <w:t>Zespołu Szkół Techniczno-Informatycznych</w:t>
      </w:r>
      <w:r w:rsidR="00924206">
        <w:rPr>
          <w:rFonts w:cstheme="minorHAnsi"/>
          <w:sz w:val="24"/>
          <w:szCs w:val="24"/>
        </w:rPr>
        <w:t xml:space="preserve"> </w:t>
      </w:r>
      <w:r w:rsidR="006428CD">
        <w:rPr>
          <w:rFonts w:eastAsia="Bookman Old Style" w:cstheme="minorHAnsi"/>
          <w:color w:val="000000"/>
          <w:sz w:val="24"/>
          <w:szCs w:val="24"/>
        </w:rPr>
        <w:t xml:space="preserve">im. Jana Nowaka-Jeziorańskiego </w:t>
      </w:r>
      <w:r w:rsidR="00924206" w:rsidRPr="000773AE">
        <w:rPr>
          <w:rFonts w:cstheme="minorHAnsi"/>
          <w:sz w:val="24"/>
          <w:szCs w:val="24"/>
        </w:rPr>
        <w:t>w Łodzi</w:t>
      </w:r>
      <w:r w:rsidR="007C3581" w:rsidRPr="000773AE">
        <w:rPr>
          <w:rFonts w:cstheme="minorHAnsi"/>
          <w:sz w:val="24"/>
          <w:szCs w:val="24"/>
        </w:rPr>
        <w:t>,</w:t>
      </w:r>
    </w:p>
    <w:p w14:paraId="014D1E6E" w14:textId="77777777" w:rsidR="00F64F1E" w:rsidRPr="00E72F36" w:rsidRDefault="00F64F1E" w:rsidP="000773AE">
      <w:pPr>
        <w:pStyle w:val="Akapitzlist"/>
        <w:numPr>
          <w:ilvl w:val="0"/>
          <w:numId w:val="4"/>
        </w:numPr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 xml:space="preserve">Program Wychowawczo-Profilaktyczny </w:t>
      </w:r>
      <w:r>
        <w:rPr>
          <w:rFonts w:eastAsia="Bookman Old Style" w:cstheme="minorHAnsi"/>
          <w:color w:val="000000"/>
          <w:sz w:val="24"/>
          <w:szCs w:val="24"/>
        </w:rPr>
        <w:t>Zespół Szkół Techniczno-Informatycznych im. Jana Nowaka-Jeziorańskiego w Łodzi</w:t>
      </w:r>
      <w:r w:rsidR="007C3581">
        <w:rPr>
          <w:rFonts w:eastAsia="Bookman Old Style" w:cstheme="minorHAnsi"/>
          <w:color w:val="000000"/>
          <w:sz w:val="24"/>
          <w:szCs w:val="24"/>
        </w:rPr>
        <w:t>,</w:t>
      </w:r>
    </w:p>
    <w:p w14:paraId="06952061" w14:textId="77777777" w:rsidR="00F64F1E" w:rsidRPr="00E72F36" w:rsidRDefault="00F64F1E" w:rsidP="000773AE">
      <w:pPr>
        <w:pStyle w:val="Akapitzlist"/>
        <w:numPr>
          <w:ilvl w:val="0"/>
          <w:numId w:val="4"/>
        </w:numPr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Plany pracy wychowawców klasowych</w:t>
      </w:r>
      <w:r w:rsidR="007C3581">
        <w:rPr>
          <w:rFonts w:cstheme="minorHAnsi"/>
          <w:sz w:val="24"/>
          <w:szCs w:val="24"/>
        </w:rPr>
        <w:t>,</w:t>
      </w:r>
    </w:p>
    <w:p w14:paraId="2207E87B" w14:textId="77777777" w:rsidR="00F64F1E" w:rsidRPr="00F64F1E" w:rsidRDefault="00F64F1E" w:rsidP="000773AE">
      <w:pPr>
        <w:pStyle w:val="Akapitzlist"/>
        <w:numPr>
          <w:ilvl w:val="0"/>
          <w:numId w:val="4"/>
        </w:numPr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Plany pracy zespołów przedmiotowych</w:t>
      </w:r>
      <w:r w:rsidR="007C3581">
        <w:rPr>
          <w:rFonts w:cstheme="minorHAnsi"/>
          <w:sz w:val="24"/>
          <w:szCs w:val="24"/>
        </w:rPr>
        <w:t>.</w:t>
      </w:r>
    </w:p>
    <w:p w14:paraId="32DB7E2E" w14:textId="3D9CC0B9" w:rsidR="000773AE" w:rsidRPr="00E72F36" w:rsidRDefault="00F64F1E" w:rsidP="000773AE">
      <w:pPr>
        <w:spacing w:after="120" w:line="276" w:lineRule="auto"/>
        <w:ind w:left="142" w:right="62" w:firstLine="567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 xml:space="preserve">Koncepcja SZPZ pozwoliła usystematyzować nasze działania i stworzyć długofalowy, uporządkowany plan działań. </w:t>
      </w:r>
      <w:r>
        <w:rPr>
          <w:rFonts w:cstheme="minorHAnsi"/>
          <w:sz w:val="24"/>
          <w:szCs w:val="24"/>
        </w:rPr>
        <w:t>Chęć udziału</w:t>
      </w:r>
      <w:r w:rsidRPr="00E72F36">
        <w:rPr>
          <w:rFonts w:cstheme="minorHAnsi"/>
          <w:sz w:val="24"/>
          <w:szCs w:val="24"/>
        </w:rPr>
        <w:t xml:space="preserve"> w projekcie zgłosili wszyscy nauczyciele. Spośród zgłoszonych osób wyłoniono zespół ds. </w:t>
      </w:r>
      <w:r>
        <w:rPr>
          <w:rFonts w:cstheme="minorHAnsi"/>
          <w:sz w:val="24"/>
          <w:szCs w:val="24"/>
        </w:rPr>
        <w:t>promocji zdrowia a następnie koordynatorów</w:t>
      </w:r>
      <w:r w:rsidRPr="00E72F36">
        <w:rPr>
          <w:rFonts w:cstheme="minorHAnsi"/>
          <w:sz w:val="24"/>
          <w:szCs w:val="24"/>
        </w:rPr>
        <w:t>.</w:t>
      </w:r>
    </w:p>
    <w:p w14:paraId="3E64F289" w14:textId="3549F93D" w:rsidR="00F64F1E" w:rsidRPr="00E72F36" w:rsidRDefault="00F64F1E" w:rsidP="009E7779">
      <w:pPr>
        <w:spacing w:after="120" w:line="276" w:lineRule="auto"/>
        <w:ind w:left="142" w:right="65" w:firstLine="566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 xml:space="preserve">Z koncepcją SZPZ zapoznano również pracowników </w:t>
      </w:r>
      <w:r w:rsidR="009E7779">
        <w:rPr>
          <w:rFonts w:cstheme="minorHAnsi"/>
          <w:sz w:val="24"/>
          <w:szCs w:val="24"/>
        </w:rPr>
        <w:t>niepedagogicznych</w:t>
      </w:r>
      <w:r w:rsidRPr="00E72F36">
        <w:rPr>
          <w:rFonts w:cstheme="minorHAnsi"/>
          <w:sz w:val="24"/>
          <w:szCs w:val="24"/>
        </w:rPr>
        <w:t xml:space="preserve"> podczas specjalnie w tym celu zorganizowanego spotkania. Idee programu </w:t>
      </w:r>
      <w:r w:rsidRPr="005409D2">
        <w:rPr>
          <w:rFonts w:cstheme="minorHAnsi"/>
          <w:sz w:val="24"/>
          <w:szCs w:val="24"/>
        </w:rPr>
        <w:t>zaprezentowano Radzie Rodziców</w:t>
      </w:r>
      <w:r w:rsidRPr="00A756ED">
        <w:rPr>
          <w:rFonts w:cstheme="minorHAnsi"/>
          <w:b/>
          <w:sz w:val="24"/>
          <w:szCs w:val="24"/>
        </w:rPr>
        <w:t>,</w:t>
      </w:r>
      <w:r w:rsidRPr="00E72F36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 xml:space="preserve">następnie w czasie zebrań </w:t>
      </w:r>
      <w:r w:rsidRPr="00E72F36">
        <w:rPr>
          <w:rFonts w:cstheme="minorHAnsi"/>
          <w:sz w:val="24"/>
          <w:szCs w:val="24"/>
        </w:rPr>
        <w:t>pozostałym rodzicom. Aprobatę realizacji programu wyraziła zdecydowana większość rodziców. Wszystkie informacje dotyczące programu zostały wyeksponowane na tablicy informacyjnej w postaci gazetek i plakatów oraz</w:t>
      </w:r>
      <w:r>
        <w:rPr>
          <w:rFonts w:cstheme="minorHAnsi"/>
          <w:sz w:val="24"/>
          <w:szCs w:val="24"/>
        </w:rPr>
        <w:t xml:space="preserve"> na stronie internetowej szkoły</w:t>
      </w:r>
      <w:r w:rsidRPr="00E72F36">
        <w:rPr>
          <w:rFonts w:cstheme="minorHAnsi"/>
          <w:sz w:val="24"/>
          <w:szCs w:val="24"/>
        </w:rPr>
        <w:t xml:space="preserve">. </w:t>
      </w:r>
    </w:p>
    <w:p w14:paraId="41B940A2" w14:textId="6A57ED0E" w:rsidR="00F64F1E" w:rsidRDefault="00F64F1E" w:rsidP="00E31F80">
      <w:pPr>
        <w:spacing w:after="120" w:line="276" w:lineRule="auto"/>
        <w:ind w:left="142" w:firstLine="567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>Koncepcja Szkoły Promującej Zdrowie jest akceptowana przez cał</w:t>
      </w:r>
      <w:r w:rsidR="00036E3C">
        <w:rPr>
          <w:rFonts w:cstheme="minorHAnsi"/>
          <w:sz w:val="24"/>
          <w:szCs w:val="24"/>
        </w:rPr>
        <w:t xml:space="preserve">e środowisko szkolne. Działania </w:t>
      </w:r>
      <w:r w:rsidRPr="00E72F36">
        <w:rPr>
          <w:rFonts w:cstheme="minorHAnsi"/>
          <w:sz w:val="24"/>
          <w:szCs w:val="24"/>
        </w:rPr>
        <w:t>w ramach programu realizowane są na wielu płaszczyznach życia szkoły</w:t>
      </w:r>
      <w:r w:rsidR="00A55512">
        <w:rPr>
          <w:rFonts w:cstheme="minorHAnsi"/>
          <w:sz w:val="24"/>
          <w:szCs w:val="24"/>
        </w:rPr>
        <w:t>,</w:t>
      </w:r>
      <w:r w:rsidRPr="00E72F36">
        <w:rPr>
          <w:rFonts w:cstheme="minorHAnsi"/>
          <w:sz w:val="24"/>
          <w:szCs w:val="24"/>
        </w:rPr>
        <w:t xml:space="preserve"> często z udziałem różnych zewnętrznych podmiotów wspierających pracę placówek oświatowych. Dowodem akceptacji wdrażania programu w naszej szkole przez uczniów, pracowników, rodziców było ich zaangażowanie we wszystkie działania realizowane w ramach projektu opisane w raporcie.</w:t>
      </w:r>
    </w:p>
    <w:p w14:paraId="7AF15453" w14:textId="77777777" w:rsidR="00964D4A" w:rsidRPr="00036E3C" w:rsidRDefault="00964D4A" w:rsidP="00036E3C">
      <w:pPr>
        <w:spacing w:after="0" w:line="360" w:lineRule="auto"/>
        <w:ind w:left="142" w:hanging="213"/>
        <w:jc w:val="both"/>
        <w:rPr>
          <w:rFonts w:cstheme="minorHAnsi"/>
          <w:sz w:val="24"/>
          <w:szCs w:val="24"/>
        </w:rPr>
      </w:pPr>
    </w:p>
    <w:p w14:paraId="173CED50" w14:textId="744D7216" w:rsidR="00F64F1E" w:rsidRDefault="00F64F1E" w:rsidP="00AA35BB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709" w:hanging="709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>INFORMACJA NA TEMAT ZAKRESU SZKOLENIA RADY PEDAGOGICZNEJ, UCZNIÓW, RODZICÓW, NAUCZYCIELI, PRACOWN</w:t>
      </w:r>
      <w:r>
        <w:rPr>
          <w:rFonts w:asciiTheme="minorHAnsi" w:eastAsia="Bookman Old Style" w:hAnsiTheme="minorHAnsi" w:cstheme="minorHAnsi"/>
          <w:b/>
          <w:bCs/>
          <w:color w:val="000000"/>
        </w:rPr>
        <w:t xml:space="preserve">IKÓW </w:t>
      </w:r>
      <w:r w:rsidR="00AA35BB">
        <w:rPr>
          <w:rFonts w:asciiTheme="minorHAnsi" w:eastAsia="Bookman Old Style" w:hAnsiTheme="minorHAnsi" w:cstheme="minorHAnsi"/>
          <w:b/>
          <w:bCs/>
          <w:color w:val="000000"/>
        </w:rPr>
        <w:t>NIEPEDAGOGICZNYCH</w:t>
      </w:r>
    </w:p>
    <w:p w14:paraId="1768E4F7" w14:textId="77777777" w:rsidR="00F64F1E" w:rsidRDefault="00F64F1E" w:rsidP="00FF3B46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</w:p>
    <w:p w14:paraId="2E249579" w14:textId="77777777" w:rsidR="00F64F1E" w:rsidRDefault="00F64F1E" w:rsidP="00AA35BB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Jednym z istotnych zadań w ramach realizacji programu Szkoła Promująca Zdrowie jest zapoznanie całej szkolnej społeczności z kon</w:t>
      </w:r>
      <w:r w:rsidR="007C3581">
        <w:rPr>
          <w:rFonts w:asciiTheme="minorHAnsi" w:eastAsia="Bookman Old Style" w:hAnsiTheme="minorHAnsi" w:cstheme="minorHAnsi"/>
          <w:color w:val="000000"/>
        </w:rPr>
        <w:t xml:space="preserve">cepcją programu oraz pozyskanie jej 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aprobaty dla realizacji programu. Na bieżąco aktualizowaliśmy wiedzę korzystając z materiałów zgromadzonych na stronach ORE, Kuratorium Oświaty i uczestnicząc w spotkaniach </w:t>
      </w:r>
      <w:r>
        <w:rPr>
          <w:rFonts w:asciiTheme="minorHAnsi" w:eastAsia="Bookman Old Style" w:hAnsiTheme="minorHAnsi" w:cstheme="minorHAnsi"/>
          <w:color w:val="000000"/>
        </w:rPr>
        <w:t>związanych z promocją zdrowia.</w:t>
      </w:r>
    </w:p>
    <w:p w14:paraId="4C871035" w14:textId="77777777" w:rsidR="00F64F1E" w:rsidRDefault="00F64F1E" w:rsidP="00AA35BB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</w:p>
    <w:p w14:paraId="7485A581" w14:textId="315067EB" w:rsidR="00F64F1E" w:rsidRPr="00E72F36" w:rsidRDefault="00F64F1E" w:rsidP="00AA35BB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>W okresie przygotowawczym zapoznanie z ideą programu przebiegało w sposób następujący</w:t>
      </w:r>
      <w:r w:rsidRPr="00E72F36">
        <w:rPr>
          <w:rFonts w:asciiTheme="minorHAnsi" w:eastAsia="Bookman Old Style" w:hAnsiTheme="minorHAnsi" w:cstheme="minorHAnsi"/>
          <w:color w:val="000000"/>
        </w:rPr>
        <w:t>:</w:t>
      </w:r>
    </w:p>
    <w:p w14:paraId="462B476A" w14:textId="70344ECB" w:rsidR="00F64F1E" w:rsidRPr="00C577F0" w:rsidRDefault="00F64F1E" w:rsidP="00AA35BB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Szkoln</w:t>
      </w:r>
      <w:r>
        <w:rPr>
          <w:rFonts w:asciiTheme="minorHAnsi" w:eastAsia="Bookman Old Style" w:hAnsiTheme="minorHAnsi" w:cstheme="minorHAnsi"/>
          <w:color w:val="000000"/>
        </w:rPr>
        <w:t>i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koordynator</w:t>
      </w:r>
      <w:r>
        <w:rPr>
          <w:rFonts w:asciiTheme="minorHAnsi" w:eastAsia="Bookman Old Style" w:hAnsiTheme="minorHAnsi" w:cstheme="minorHAnsi"/>
          <w:color w:val="000000"/>
        </w:rPr>
        <w:t>zy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programu uczestniczy</w:t>
      </w:r>
      <w:r>
        <w:rPr>
          <w:rFonts w:asciiTheme="minorHAnsi" w:eastAsia="Bookman Old Style" w:hAnsiTheme="minorHAnsi" w:cstheme="minorHAnsi"/>
          <w:color w:val="000000"/>
        </w:rPr>
        <w:t>li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w </w:t>
      </w:r>
      <w:r>
        <w:rPr>
          <w:rFonts w:asciiTheme="minorHAnsi" w:eastAsia="Bookman Old Style" w:hAnsiTheme="minorHAnsi" w:cstheme="minorHAnsi"/>
          <w:color w:val="000000"/>
        </w:rPr>
        <w:t>kon</w:t>
      </w:r>
      <w:r w:rsidR="007C3581">
        <w:rPr>
          <w:rFonts w:asciiTheme="minorHAnsi" w:eastAsia="Bookman Old Style" w:hAnsiTheme="minorHAnsi" w:cstheme="minorHAnsi"/>
          <w:color w:val="000000"/>
        </w:rPr>
        <w:t xml:space="preserve">sultacjach z metodykiem z </w:t>
      </w:r>
      <w:r w:rsidR="00600921">
        <w:rPr>
          <w:rFonts w:asciiTheme="minorHAnsi" w:eastAsia="Bookman Old Style" w:hAnsiTheme="minorHAnsi" w:cstheme="minorHAnsi"/>
          <w:color w:val="000000"/>
        </w:rPr>
        <w:t>Łódzkiego Centrum</w:t>
      </w:r>
      <w:r w:rsidR="007C3581">
        <w:rPr>
          <w:rFonts w:asciiTheme="minorHAnsi" w:eastAsia="Bookman Old Style" w:hAnsiTheme="minorHAnsi" w:cstheme="minorHAnsi"/>
          <w:color w:val="000000"/>
        </w:rPr>
        <w:t xml:space="preserve"> Doskonalenia Nauczycieli i Kształcenia Praktycznego, w czasie </w:t>
      </w:r>
      <w:r w:rsidRPr="00E72F36">
        <w:rPr>
          <w:rFonts w:asciiTheme="minorHAnsi" w:eastAsia="Bookman Old Style" w:hAnsiTheme="minorHAnsi" w:cstheme="minorHAnsi"/>
          <w:color w:val="000000"/>
        </w:rPr>
        <w:t>któ</w:t>
      </w:r>
      <w:r>
        <w:rPr>
          <w:rFonts w:asciiTheme="minorHAnsi" w:eastAsia="Bookman Old Style" w:hAnsiTheme="minorHAnsi" w:cstheme="minorHAnsi"/>
          <w:color w:val="000000"/>
        </w:rPr>
        <w:t xml:space="preserve">rych </w:t>
      </w:r>
      <w:r w:rsidRPr="00E72F36">
        <w:rPr>
          <w:rFonts w:asciiTheme="minorHAnsi" w:eastAsia="Bookman Old Style" w:hAnsiTheme="minorHAnsi" w:cstheme="minorHAnsi"/>
          <w:color w:val="000000"/>
        </w:rPr>
        <w:t>zdoby</w:t>
      </w:r>
      <w:r>
        <w:rPr>
          <w:rFonts w:asciiTheme="minorHAnsi" w:eastAsia="Bookman Old Style" w:hAnsiTheme="minorHAnsi" w:cstheme="minorHAnsi"/>
          <w:color w:val="000000"/>
        </w:rPr>
        <w:t>li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wiedzę na </w:t>
      </w:r>
      <w:r w:rsidRPr="00C577F0">
        <w:rPr>
          <w:rFonts w:asciiTheme="minorHAnsi" w:eastAsia="Bookman Old Style" w:hAnsiTheme="minorHAnsi" w:cstheme="minorHAnsi"/>
          <w:color w:val="000000"/>
        </w:rPr>
        <w:t>temat wdrażania programu w szkole</w:t>
      </w:r>
      <w:r w:rsidRPr="00C577F0">
        <w:rPr>
          <w:rFonts w:asciiTheme="minorHAnsi" w:eastAsia="Bookman Old Style" w:hAnsiTheme="minorHAnsi" w:cstheme="minorHAnsi"/>
        </w:rPr>
        <w:t xml:space="preserve">. Nawiązali kontakt z koordynatorem </w:t>
      </w:r>
      <w:r w:rsidRPr="00C577F0">
        <w:rPr>
          <w:rFonts w:asciiTheme="minorHAnsi" w:eastAsia="Bookman Old Style" w:hAnsiTheme="minorHAnsi" w:cstheme="minorHAnsi"/>
        </w:rPr>
        <w:lastRenderedPageBreak/>
        <w:t xml:space="preserve">wojewódzkiej sieci </w:t>
      </w:r>
      <w:r w:rsidR="00C577F0" w:rsidRPr="00C577F0">
        <w:rPr>
          <w:rFonts w:asciiTheme="minorHAnsi" w:hAnsiTheme="minorHAnsi" w:cstheme="minorHAnsi"/>
        </w:rPr>
        <w:t>S</w:t>
      </w:r>
      <w:r w:rsidR="00C363B9">
        <w:rPr>
          <w:rFonts w:asciiTheme="minorHAnsi" w:hAnsiTheme="minorHAnsi" w:cstheme="minorHAnsi"/>
        </w:rPr>
        <w:t>z</w:t>
      </w:r>
      <w:r w:rsidR="00C577F0" w:rsidRPr="00C577F0">
        <w:rPr>
          <w:rFonts w:asciiTheme="minorHAnsi" w:hAnsiTheme="minorHAnsi" w:cstheme="minorHAnsi"/>
        </w:rPr>
        <w:t>PZ</w:t>
      </w:r>
      <w:r w:rsidR="00C577F0" w:rsidRPr="00C577F0">
        <w:rPr>
          <w:rFonts w:asciiTheme="minorHAnsi" w:eastAsia="Bookman Old Style" w:hAnsiTheme="minorHAnsi" w:cstheme="minorHAnsi"/>
        </w:rPr>
        <w:t xml:space="preserve"> </w:t>
      </w:r>
      <w:r w:rsidRPr="00C577F0">
        <w:rPr>
          <w:rFonts w:asciiTheme="minorHAnsi" w:eastAsia="Bookman Old Style" w:hAnsiTheme="minorHAnsi" w:cstheme="minorHAnsi"/>
        </w:rPr>
        <w:t>Po</w:t>
      </w:r>
      <w:r w:rsidRPr="00C577F0">
        <w:rPr>
          <w:rFonts w:asciiTheme="minorHAnsi" w:eastAsia="Bookman Old Style" w:hAnsiTheme="minorHAnsi" w:cstheme="minorHAnsi"/>
          <w:color w:val="000000"/>
        </w:rPr>
        <w:t>dejmowali także samodoskonalenie wykorzystując dostępne publikacje.</w:t>
      </w:r>
    </w:p>
    <w:p w14:paraId="055F8999" w14:textId="0B4F4126" w:rsidR="00F64F1E" w:rsidRPr="00E72F36" w:rsidRDefault="00F64F1E" w:rsidP="00B011DD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Jeden z koordynatorów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programu na zebraniu rady pedagogicznej przedstawił informacje </w:t>
      </w:r>
      <w:r w:rsidR="007C3581">
        <w:rPr>
          <w:rFonts w:asciiTheme="minorHAnsi" w:eastAsia="Bookman Old Style" w:hAnsiTheme="minorHAnsi" w:cstheme="minorHAnsi"/>
          <w:color w:val="000000"/>
        </w:rPr>
        <w:t xml:space="preserve">na temat założeń </w:t>
      </w:r>
      <w:r w:rsidR="007C3581" w:rsidRPr="003A30F3">
        <w:rPr>
          <w:rFonts w:asciiTheme="minorHAnsi" w:eastAsia="Bookman Old Style" w:hAnsiTheme="minorHAnsi" w:cstheme="minorHAnsi"/>
          <w:color w:val="000000"/>
        </w:rPr>
        <w:t xml:space="preserve">programowych </w:t>
      </w:r>
      <w:r w:rsidR="003A30F3" w:rsidRPr="003A30F3">
        <w:rPr>
          <w:rFonts w:asciiTheme="minorHAnsi" w:hAnsiTheme="minorHAnsi" w:cstheme="minorHAnsi"/>
        </w:rPr>
        <w:t>S</w:t>
      </w:r>
      <w:r w:rsidR="00C363B9">
        <w:rPr>
          <w:rFonts w:asciiTheme="minorHAnsi" w:hAnsiTheme="minorHAnsi" w:cstheme="minorHAnsi"/>
        </w:rPr>
        <w:t>z</w:t>
      </w:r>
      <w:r w:rsidR="003A30F3" w:rsidRPr="003A30F3">
        <w:rPr>
          <w:rFonts w:asciiTheme="minorHAnsi" w:hAnsiTheme="minorHAnsi" w:cstheme="minorHAnsi"/>
        </w:rPr>
        <w:t>PZ</w:t>
      </w:r>
      <w:r w:rsidR="003A30F3" w:rsidRPr="003A30F3">
        <w:rPr>
          <w:rFonts w:asciiTheme="minorHAnsi" w:eastAsia="Bookman Old Style" w:hAnsiTheme="minorHAnsi" w:cstheme="minorHAnsi"/>
          <w:color w:val="000000"/>
        </w:rPr>
        <w:t xml:space="preserve"> </w:t>
      </w:r>
      <w:r w:rsidRPr="003A30F3">
        <w:rPr>
          <w:rFonts w:asciiTheme="minorHAnsi" w:eastAsia="Bookman Old Style" w:hAnsiTheme="minorHAnsi" w:cstheme="minorHAnsi"/>
          <w:color w:val="000000"/>
        </w:rPr>
        <w:t>Przedstawił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prezentację multimedialną, w której zawarto etapy pracy nad wdrożeniem programu.</w:t>
      </w:r>
    </w:p>
    <w:p w14:paraId="3D2E6F20" w14:textId="71C93D8D" w:rsidR="00F64F1E" w:rsidRPr="00E72F36" w:rsidRDefault="00F64F1E" w:rsidP="00B011DD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FA0480">
        <w:rPr>
          <w:rFonts w:asciiTheme="minorHAnsi" w:eastAsia="Bookman Old Style" w:hAnsiTheme="minorHAnsi" w:cstheme="minorHAnsi"/>
          <w:color w:val="000000"/>
        </w:rPr>
        <w:t>Na spotkaniu z Radą Rodziców</w:t>
      </w:r>
      <w:r>
        <w:rPr>
          <w:rFonts w:asciiTheme="minorHAnsi" w:eastAsia="Bookman Old Style" w:hAnsiTheme="minorHAnsi" w:cstheme="minorHAnsi"/>
          <w:color w:val="000000"/>
        </w:rPr>
        <w:t xml:space="preserve"> przedstawiono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konce</w:t>
      </w:r>
      <w:r w:rsidR="007C3581">
        <w:rPr>
          <w:rFonts w:asciiTheme="minorHAnsi" w:eastAsia="Bookman Old Style" w:hAnsiTheme="minorHAnsi" w:cstheme="minorHAnsi"/>
          <w:color w:val="000000"/>
        </w:rPr>
        <w:t>pcję programu Sz</w:t>
      </w:r>
      <w:r>
        <w:rPr>
          <w:rFonts w:asciiTheme="minorHAnsi" w:eastAsia="Bookman Old Style" w:hAnsiTheme="minorHAnsi" w:cstheme="minorHAnsi"/>
          <w:color w:val="000000"/>
        </w:rPr>
        <w:t>PZ wskazano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na pozytywne aspekty wdrażania treści programowych związanych z propagowaniem zdrowego stylu życia. </w:t>
      </w:r>
    </w:p>
    <w:p w14:paraId="3969EF79" w14:textId="7A8300C7" w:rsidR="00F64F1E" w:rsidRDefault="00F64F1E" w:rsidP="00B011DD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877CE0">
        <w:rPr>
          <w:rFonts w:asciiTheme="minorHAnsi" w:eastAsia="Bookman Old Style" w:hAnsiTheme="minorHAnsi" w:cstheme="minorHAnsi"/>
          <w:color w:val="000000"/>
        </w:rPr>
        <w:t xml:space="preserve">Na godzinach wychowawczych uczniowie zostali </w:t>
      </w:r>
      <w:r w:rsidR="007C3581">
        <w:rPr>
          <w:rFonts w:asciiTheme="minorHAnsi" w:eastAsia="Bookman Old Style" w:hAnsiTheme="minorHAnsi" w:cstheme="minorHAnsi"/>
          <w:color w:val="000000"/>
        </w:rPr>
        <w:t>zapoznani z ideą Sz</w:t>
      </w:r>
      <w:r w:rsidRPr="00877CE0">
        <w:rPr>
          <w:rFonts w:asciiTheme="minorHAnsi" w:eastAsia="Bookman Old Style" w:hAnsiTheme="minorHAnsi" w:cstheme="minorHAnsi"/>
          <w:color w:val="000000"/>
        </w:rPr>
        <w:t>PZ.</w:t>
      </w:r>
    </w:p>
    <w:p w14:paraId="3014CE6C" w14:textId="77777777" w:rsidR="00F64F1E" w:rsidRPr="00877CE0" w:rsidRDefault="00F64F1E" w:rsidP="00B011DD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877CE0">
        <w:rPr>
          <w:rFonts w:asciiTheme="minorHAnsi" w:eastAsia="Bookman Old Style" w:hAnsiTheme="minorHAnsi" w:cstheme="minorHAnsi"/>
          <w:color w:val="000000"/>
        </w:rPr>
        <w:t xml:space="preserve">Informacje dotyczące programu pojawiły się na tablicy w formie gazetki oraz na stronie internetowej </w:t>
      </w:r>
      <w:r>
        <w:rPr>
          <w:rFonts w:asciiTheme="minorHAnsi" w:eastAsia="Bookman Old Style" w:hAnsiTheme="minorHAnsi" w:cstheme="minorHAnsi"/>
          <w:color w:val="000000"/>
        </w:rPr>
        <w:t>szkoły.</w:t>
      </w:r>
    </w:p>
    <w:p w14:paraId="293FDA6E" w14:textId="77777777" w:rsidR="00036E3C" w:rsidRDefault="00F64F1E" w:rsidP="00B011DD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 xml:space="preserve">Szkolni koordynatorzy programu zapoznali </w:t>
      </w:r>
      <w:r w:rsidRPr="00E72F36">
        <w:rPr>
          <w:rFonts w:asciiTheme="minorHAnsi" w:eastAsia="Bookman Old Style" w:hAnsiTheme="minorHAnsi" w:cstheme="minorHAnsi"/>
          <w:color w:val="000000"/>
        </w:rPr>
        <w:t>pracowników administracji i</w:t>
      </w:r>
      <w:r>
        <w:rPr>
          <w:rFonts w:asciiTheme="minorHAnsi" w:eastAsia="Bookman Old Style" w:hAnsiTheme="minorHAnsi" w:cstheme="minorHAnsi"/>
          <w:color w:val="000000"/>
        </w:rPr>
        <w:t xml:space="preserve"> obsługi z założeniami programu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. </w:t>
      </w:r>
    </w:p>
    <w:p w14:paraId="11AB7598" w14:textId="77777777" w:rsidR="00964D4A" w:rsidRPr="00964D4A" w:rsidRDefault="00964D4A" w:rsidP="00B011DD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inorHAnsi" w:eastAsia="Bookman Old Style" w:hAnsiTheme="minorHAnsi" w:cstheme="minorHAnsi"/>
          <w:color w:val="000000"/>
        </w:rPr>
      </w:pPr>
    </w:p>
    <w:p w14:paraId="79CB1491" w14:textId="74AF826D" w:rsidR="00F64F1E" w:rsidRPr="00E72F36" w:rsidRDefault="00F64F1E" w:rsidP="00DC1E7A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>
        <w:rPr>
          <w:rFonts w:asciiTheme="minorHAnsi" w:eastAsia="Bookman Old Style" w:hAnsiTheme="minorHAnsi" w:cstheme="minorHAnsi"/>
          <w:b/>
          <w:bCs/>
          <w:color w:val="000000"/>
        </w:rPr>
        <w:t xml:space="preserve">Rada Pedagogiczna w trakcie trwania programu uczestniczyła w </w:t>
      </w: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 xml:space="preserve">szkoleniach z zakresu edukacji zdrowotnej: </w:t>
      </w:r>
    </w:p>
    <w:p w14:paraId="7EE10265" w14:textId="77777777" w:rsidR="00F64F1E" w:rsidRPr="00FA0480" w:rsidRDefault="00F64F1E" w:rsidP="00DC1E7A">
      <w:pPr>
        <w:pStyle w:val="NormalnyWeb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FA0480">
        <w:rPr>
          <w:rFonts w:asciiTheme="minorHAnsi" w:eastAsia="MS Mincho" w:hAnsiTheme="minorHAnsi" w:cstheme="minorHAnsi"/>
        </w:rPr>
        <w:t xml:space="preserve">Ocenianie motywujące do pracy uczniów </w:t>
      </w:r>
      <w:r>
        <w:rPr>
          <w:rFonts w:asciiTheme="minorHAnsi" w:eastAsia="MS Mincho" w:hAnsiTheme="minorHAnsi" w:cstheme="minorHAnsi"/>
        </w:rPr>
        <w:t>w formie zdalnej i stacjonarnej</w:t>
      </w:r>
      <w:r w:rsidR="007C3581">
        <w:rPr>
          <w:rFonts w:asciiTheme="minorHAnsi" w:eastAsia="MS Mincho" w:hAnsiTheme="minorHAnsi" w:cstheme="minorHAnsi"/>
        </w:rPr>
        <w:t>.</w:t>
      </w:r>
    </w:p>
    <w:p w14:paraId="1925E97C" w14:textId="77777777" w:rsidR="00F64F1E" w:rsidRPr="00FA0480" w:rsidRDefault="00F64F1E" w:rsidP="00DC1E7A">
      <w:pPr>
        <w:pStyle w:val="NormalnyWeb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FA0480">
        <w:rPr>
          <w:rFonts w:asciiTheme="minorHAnsi" w:eastAsia="Bookman Old Style" w:hAnsiTheme="minorHAnsi" w:cstheme="minorHAnsi"/>
          <w:color w:val="000000"/>
        </w:rPr>
        <w:t>Organizacja pomocy psychologiczno-pedagogicznej w szkole</w:t>
      </w:r>
      <w:r w:rsidR="007C3581">
        <w:rPr>
          <w:rFonts w:asciiTheme="minorHAnsi" w:eastAsia="Bookman Old Style" w:hAnsiTheme="minorHAnsi" w:cstheme="minorHAnsi"/>
          <w:color w:val="000000"/>
        </w:rPr>
        <w:t>.</w:t>
      </w:r>
      <w:r w:rsidRPr="00FA0480">
        <w:rPr>
          <w:rFonts w:asciiTheme="minorHAnsi" w:eastAsia="Bookman Old Style" w:hAnsiTheme="minorHAnsi" w:cstheme="minorHAnsi"/>
          <w:color w:val="000000"/>
        </w:rPr>
        <w:t xml:space="preserve"> </w:t>
      </w:r>
    </w:p>
    <w:p w14:paraId="5E7AF936" w14:textId="77777777" w:rsidR="007C3581" w:rsidRDefault="007C3581" w:rsidP="00DC1E7A">
      <w:pPr>
        <w:pStyle w:val="NormalnyWeb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Kolory depresji. Nauczycielom o depresji uczniów.</w:t>
      </w:r>
    </w:p>
    <w:p w14:paraId="2EB76B2E" w14:textId="77777777" w:rsidR="00F64F1E" w:rsidRPr="00FA0480" w:rsidRDefault="00F64F1E" w:rsidP="00DC1E7A">
      <w:pPr>
        <w:pStyle w:val="NormalnyWeb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FA0480">
        <w:rPr>
          <w:rFonts w:asciiTheme="minorHAnsi" w:eastAsia="Bookman Old Style" w:hAnsiTheme="minorHAnsi" w:cstheme="minorHAnsi"/>
          <w:color w:val="000000"/>
        </w:rPr>
        <w:t xml:space="preserve">Procedury </w:t>
      </w:r>
      <w:r w:rsidR="007C3581">
        <w:rPr>
          <w:rFonts w:asciiTheme="minorHAnsi" w:eastAsia="Bookman Old Style" w:hAnsiTheme="minorHAnsi" w:cstheme="minorHAnsi"/>
          <w:color w:val="000000"/>
        </w:rPr>
        <w:t>zapewnienia</w:t>
      </w:r>
      <w:r w:rsidRPr="00FA0480">
        <w:rPr>
          <w:rFonts w:asciiTheme="minorHAnsi" w:eastAsia="Bookman Old Style" w:hAnsiTheme="minorHAnsi" w:cstheme="minorHAnsi"/>
          <w:color w:val="000000"/>
        </w:rPr>
        <w:t xml:space="preserve"> bezpieczeństwa uczniów w szkole</w:t>
      </w:r>
    </w:p>
    <w:p w14:paraId="4D978007" w14:textId="0AFA30C4" w:rsidR="00F64F1E" w:rsidRPr="00FA0480" w:rsidRDefault="00F64F1E" w:rsidP="00DC1E7A">
      <w:pPr>
        <w:pStyle w:val="NormalnyWeb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FA0480">
        <w:rPr>
          <w:rFonts w:asciiTheme="minorHAnsi" w:eastAsia="Bookman Old Style" w:hAnsiTheme="minorHAnsi" w:cstheme="minorHAnsi"/>
          <w:color w:val="000000"/>
        </w:rPr>
        <w:t>Procedury z za</w:t>
      </w:r>
      <w:r w:rsidR="00E47416">
        <w:rPr>
          <w:rFonts w:asciiTheme="minorHAnsi" w:eastAsia="Bookman Old Style" w:hAnsiTheme="minorHAnsi" w:cstheme="minorHAnsi"/>
          <w:color w:val="000000"/>
        </w:rPr>
        <w:t xml:space="preserve">pewniania </w:t>
      </w:r>
      <w:r w:rsidRPr="00FA0480">
        <w:rPr>
          <w:rFonts w:asciiTheme="minorHAnsi" w:eastAsia="Bookman Old Style" w:hAnsiTheme="minorHAnsi" w:cstheme="minorHAnsi"/>
          <w:color w:val="000000"/>
        </w:rPr>
        <w:t>bezpieczeństwa w czasie pandemii</w:t>
      </w:r>
    </w:p>
    <w:p w14:paraId="30FD0777" w14:textId="77777777" w:rsidR="00964D4A" w:rsidRPr="00FA0480" w:rsidRDefault="00964D4A" w:rsidP="00E47416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</w:p>
    <w:p w14:paraId="7614326D" w14:textId="56E82B8B" w:rsidR="00F64F1E" w:rsidRPr="00E72F36" w:rsidRDefault="00F64F1E" w:rsidP="00673756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b/>
          <w:color w:val="000000"/>
        </w:rPr>
        <w:t xml:space="preserve">Wychowawcy podczas zebrań z rodzicami przedstawiali </w:t>
      </w:r>
      <w:r w:rsidRPr="00B836B7">
        <w:rPr>
          <w:rFonts w:asciiTheme="minorHAnsi" w:eastAsia="Bookman Old Style" w:hAnsiTheme="minorHAnsi" w:cstheme="minorHAnsi"/>
          <w:b/>
          <w:color w:val="000000"/>
        </w:rPr>
        <w:t>informacje o tematyce zdrowotnej</w:t>
      </w:r>
      <w:r w:rsidR="00B836B7">
        <w:rPr>
          <w:rFonts w:asciiTheme="minorHAnsi" w:eastAsia="Bookman Old Style" w:hAnsiTheme="minorHAnsi" w:cstheme="minorHAnsi"/>
          <w:color w:val="000000"/>
        </w:rPr>
        <w:t>:</w:t>
      </w:r>
    </w:p>
    <w:p w14:paraId="7FDF6366" w14:textId="7A94F329" w:rsidR="00F64F1E" w:rsidRPr="00E72F36" w:rsidRDefault="00F64F1E" w:rsidP="00673756">
      <w:pPr>
        <w:pStyle w:val="NormalnyWeb"/>
        <w:numPr>
          <w:ilvl w:val="0"/>
          <w:numId w:val="7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Internet - zagrożenia i cyberprzemoc.</w:t>
      </w:r>
    </w:p>
    <w:p w14:paraId="37F53E29" w14:textId="3F41734A" w:rsidR="00F64F1E" w:rsidRPr="00F02CDE" w:rsidRDefault="00F64F1E" w:rsidP="00673756">
      <w:pPr>
        <w:pStyle w:val="NormalnyWeb"/>
        <w:numPr>
          <w:ilvl w:val="0"/>
          <w:numId w:val="7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F02CDE">
        <w:rPr>
          <w:rFonts w:asciiTheme="minorHAnsi" w:eastAsia="Bookman Old Style" w:hAnsiTheme="minorHAnsi" w:cstheme="minorHAnsi"/>
          <w:color w:val="000000"/>
        </w:rPr>
        <w:t xml:space="preserve">Szkodliwość </w:t>
      </w:r>
      <w:r>
        <w:rPr>
          <w:rFonts w:asciiTheme="minorHAnsi" w:eastAsia="Bookman Old Style" w:hAnsiTheme="minorHAnsi" w:cstheme="minorHAnsi"/>
          <w:color w:val="000000"/>
        </w:rPr>
        <w:t>substancji psychoaktywnych</w:t>
      </w:r>
      <w:r w:rsidR="00947851">
        <w:rPr>
          <w:rFonts w:asciiTheme="minorHAnsi" w:eastAsia="Bookman Old Style" w:hAnsiTheme="minorHAnsi" w:cstheme="minorHAnsi"/>
          <w:color w:val="000000"/>
        </w:rPr>
        <w:t>.</w:t>
      </w:r>
    </w:p>
    <w:p w14:paraId="565E7958" w14:textId="77777777" w:rsidR="00F64F1E" w:rsidRPr="00F02CDE" w:rsidRDefault="00F64F1E" w:rsidP="00673756">
      <w:pPr>
        <w:pStyle w:val="NormalnyWeb"/>
        <w:numPr>
          <w:ilvl w:val="0"/>
          <w:numId w:val="7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F02CDE">
        <w:rPr>
          <w:rFonts w:asciiTheme="minorHAnsi" w:eastAsia="Bookman Old Style" w:hAnsiTheme="minorHAnsi" w:cstheme="minorHAnsi"/>
          <w:color w:val="000000"/>
        </w:rPr>
        <w:t>Jak organizować pracę dziecka w czasie zdalnego naucza</w:t>
      </w:r>
      <w:r>
        <w:rPr>
          <w:rFonts w:asciiTheme="minorHAnsi" w:eastAsia="Bookman Old Style" w:hAnsiTheme="minorHAnsi" w:cstheme="minorHAnsi"/>
          <w:color w:val="000000"/>
        </w:rPr>
        <w:t>nia - wspierająca rola rodziców.</w:t>
      </w:r>
    </w:p>
    <w:p w14:paraId="46F9E99D" w14:textId="61BB5622" w:rsidR="00D37AD8" w:rsidRPr="00D37AD8" w:rsidRDefault="00F64F1E" w:rsidP="00D37AD8">
      <w:pPr>
        <w:pStyle w:val="NormalnyWeb"/>
        <w:numPr>
          <w:ilvl w:val="0"/>
          <w:numId w:val="7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Cykliczne konsultacje z psychologiem</w:t>
      </w:r>
      <w:r w:rsidR="00947851">
        <w:rPr>
          <w:rFonts w:asciiTheme="minorHAnsi" w:eastAsia="Bookman Old Style" w:hAnsiTheme="minorHAnsi" w:cstheme="minorHAnsi"/>
          <w:color w:val="000000"/>
        </w:rPr>
        <w:t>.</w:t>
      </w:r>
    </w:p>
    <w:p w14:paraId="287EB11B" w14:textId="6AE4410C" w:rsidR="00F64F1E" w:rsidRDefault="00DB745E" w:rsidP="00F64F1E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Rodzice mili także</w:t>
      </w:r>
      <w:r w:rsidR="00D37AD8">
        <w:rPr>
          <w:rFonts w:asciiTheme="minorHAnsi" w:eastAsia="Bookman Old Style" w:hAnsiTheme="minorHAnsi" w:cstheme="minorHAnsi"/>
          <w:color w:val="000000"/>
        </w:rPr>
        <w:t xml:space="preserve"> </w:t>
      </w:r>
      <w:r w:rsidR="00F64F1E">
        <w:rPr>
          <w:rFonts w:asciiTheme="minorHAnsi" w:eastAsia="Bookman Old Style" w:hAnsiTheme="minorHAnsi" w:cstheme="minorHAnsi"/>
          <w:color w:val="000000"/>
        </w:rPr>
        <w:t>możliwość korzystania ze szkolnej b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>iblioteczk</w:t>
      </w:r>
      <w:r w:rsidR="00F64F1E">
        <w:rPr>
          <w:rFonts w:asciiTheme="minorHAnsi" w:eastAsia="Bookman Old Style" w:hAnsiTheme="minorHAnsi" w:cstheme="minorHAnsi"/>
          <w:color w:val="000000"/>
        </w:rPr>
        <w:t>i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 xml:space="preserve"> profilaktyczn</w:t>
      </w:r>
      <w:r w:rsidR="00F64F1E">
        <w:rPr>
          <w:rFonts w:asciiTheme="minorHAnsi" w:eastAsia="Bookman Old Style" w:hAnsiTheme="minorHAnsi" w:cstheme="minorHAnsi"/>
          <w:color w:val="000000"/>
        </w:rPr>
        <w:t>ej.</w:t>
      </w:r>
    </w:p>
    <w:p w14:paraId="51A05C60" w14:textId="77777777" w:rsidR="00D37AD8" w:rsidRDefault="00D37AD8" w:rsidP="00F64F1E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</w:p>
    <w:p w14:paraId="1F5D1474" w14:textId="77777777" w:rsidR="00F64F1E" w:rsidRDefault="00F64F1E" w:rsidP="00F64F1E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D37AD8">
        <w:rPr>
          <w:rFonts w:asciiTheme="minorHAnsi" w:eastAsia="Bookman Old Style" w:hAnsiTheme="minorHAnsi" w:cstheme="minorHAnsi"/>
          <w:b/>
          <w:bCs/>
          <w:color w:val="000000"/>
        </w:rPr>
        <w:t>Organizowane były także szkolenia dla pracowników niepedagogicznych szkoły z zakresu:</w:t>
      </w:r>
    </w:p>
    <w:p w14:paraId="50E67B98" w14:textId="14CED2BD" w:rsidR="00F64F1E" w:rsidRDefault="007C3581" w:rsidP="00F64F1E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P</w:t>
      </w:r>
      <w:r w:rsidR="00F64F1E">
        <w:rPr>
          <w:rFonts w:asciiTheme="minorHAnsi" w:eastAsia="Bookman Old Style" w:hAnsiTheme="minorHAnsi" w:cstheme="minorHAnsi"/>
          <w:color w:val="000000"/>
        </w:rPr>
        <w:t>rocedur</w:t>
      </w:r>
      <w:r w:rsidR="00326337">
        <w:rPr>
          <w:rFonts w:asciiTheme="minorHAnsi" w:eastAsia="Bookman Old Style" w:hAnsiTheme="minorHAnsi" w:cstheme="minorHAnsi"/>
          <w:color w:val="000000"/>
        </w:rPr>
        <w:t xml:space="preserve"> </w:t>
      </w:r>
      <w:r>
        <w:rPr>
          <w:rFonts w:asciiTheme="minorHAnsi" w:eastAsia="Bookman Old Style" w:hAnsiTheme="minorHAnsi" w:cstheme="minorHAnsi"/>
          <w:color w:val="000000"/>
        </w:rPr>
        <w:t>zapewnienia</w:t>
      </w:r>
      <w:r w:rsidR="00F64F1E">
        <w:rPr>
          <w:rFonts w:asciiTheme="minorHAnsi" w:eastAsia="Bookman Old Style" w:hAnsiTheme="minorHAnsi" w:cstheme="minorHAnsi"/>
          <w:color w:val="000000"/>
        </w:rPr>
        <w:t xml:space="preserve"> </w:t>
      </w:r>
      <w:r w:rsidR="00326337">
        <w:rPr>
          <w:rFonts w:asciiTheme="minorHAnsi" w:eastAsia="Bookman Old Style" w:hAnsiTheme="minorHAnsi" w:cstheme="minorHAnsi"/>
          <w:color w:val="000000"/>
        </w:rPr>
        <w:t xml:space="preserve">bezpieczeństwa w </w:t>
      </w:r>
      <w:r w:rsidR="00F64F1E">
        <w:rPr>
          <w:rFonts w:asciiTheme="minorHAnsi" w:eastAsia="Bookman Old Style" w:hAnsiTheme="minorHAnsi" w:cstheme="minorHAnsi"/>
          <w:color w:val="000000"/>
        </w:rPr>
        <w:t>szkole</w:t>
      </w:r>
    </w:p>
    <w:p w14:paraId="3520696C" w14:textId="2A0ACF54" w:rsidR="00F64F1E" w:rsidRDefault="00C7573C" w:rsidP="00F64F1E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Procedur zapewnienia bezpieczeństwa w ZSTI w związku z wystąpieniem pandemii COVID19</w:t>
      </w:r>
      <w:r w:rsidR="00326337">
        <w:rPr>
          <w:rFonts w:asciiTheme="minorHAnsi" w:eastAsia="Bookman Old Style" w:hAnsiTheme="minorHAnsi" w:cstheme="minorHAnsi"/>
          <w:color w:val="000000"/>
        </w:rPr>
        <w:t>.</w:t>
      </w:r>
    </w:p>
    <w:p w14:paraId="7BC09A96" w14:textId="77777777" w:rsidR="00326337" w:rsidRPr="00C7573C" w:rsidRDefault="00326337" w:rsidP="00326337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Theme="minorHAnsi" w:eastAsia="Bookman Old Style" w:hAnsiTheme="minorHAnsi" w:cstheme="minorHAnsi"/>
          <w:color w:val="000000"/>
        </w:rPr>
      </w:pPr>
    </w:p>
    <w:p w14:paraId="3779254F" w14:textId="0B96EA73" w:rsidR="00036E3C" w:rsidRDefault="00F64F1E" w:rsidP="00B231F6">
      <w:pPr>
        <w:pStyle w:val="NormalnyWeb"/>
        <w:spacing w:before="0" w:beforeAutospacing="0" w:after="120" w:afterAutospacing="0" w:line="276" w:lineRule="auto"/>
        <w:ind w:firstLine="768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lastRenderedPageBreak/>
        <w:t>W szkole realizowane były kampanie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profilaktyczna: </w:t>
      </w:r>
      <w:r>
        <w:rPr>
          <w:rFonts w:asciiTheme="minorHAnsi" w:eastAsia="Bookman Old Style" w:hAnsiTheme="minorHAnsi" w:cstheme="minorHAnsi"/>
          <w:color w:val="000000"/>
        </w:rPr>
        <w:t>„Dzień Warzyw i Owoców”, „Dzień Ziemi”, „Tydzień Zdrowia”, „Dzień bez Papierosa”, „</w:t>
      </w:r>
      <w:r w:rsidR="00B231F6">
        <w:rPr>
          <w:rFonts w:asciiTheme="minorHAnsi" w:eastAsia="Bookman Old Style" w:hAnsiTheme="minorHAnsi" w:cstheme="minorHAnsi"/>
          <w:color w:val="000000"/>
        </w:rPr>
        <w:t>ARS,</w:t>
      </w:r>
      <w:r>
        <w:rPr>
          <w:rFonts w:asciiTheme="minorHAnsi" w:eastAsia="Bookman Old Style" w:hAnsiTheme="minorHAnsi" w:cstheme="minorHAnsi"/>
          <w:color w:val="000000"/>
        </w:rPr>
        <w:t xml:space="preserve"> czyli jak dbać o miłość?”, „Znamię znam je?”, „Podstępne WZW”, „Dzień Bezpiecznego Internetu,” „Twoje Dane Twoja Sprawa”</w:t>
      </w:r>
      <w:r w:rsidR="00F30265">
        <w:rPr>
          <w:rFonts w:asciiTheme="minorHAnsi" w:eastAsia="Bookman Old Style" w:hAnsiTheme="minorHAnsi" w:cstheme="minorHAnsi"/>
          <w:color w:val="000000"/>
        </w:rPr>
        <w:t>.</w:t>
      </w:r>
    </w:p>
    <w:p w14:paraId="3D990FB5" w14:textId="77777777" w:rsidR="00036E3C" w:rsidRDefault="00036E3C" w:rsidP="00B231F6">
      <w:pPr>
        <w:pStyle w:val="NormalnyWeb"/>
        <w:spacing w:before="0" w:beforeAutospacing="0" w:after="120" w:afterAutospacing="0" w:line="276" w:lineRule="auto"/>
        <w:ind w:firstLine="768"/>
        <w:jc w:val="both"/>
        <w:rPr>
          <w:rFonts w:asciiTheme="minorHAnsi" w:eastAsia="Bookman Old Style" w:hAnsiTheme="minorHAnsi" w:cstheme="minorHAnsi"/>
          <w:color w:val="000000"/>
        </w:rPr>
      </w:pPr>
    </w:p>
    <w:p w14:paraId="7352523F" w14:textId="5149A31F" w:rsidR="00F64F1E" w:rsidRDefault="00F64F1E" w:rsidP="00FF3B46">
      <w:pPr>
        <w:pStyle w:val="NormalnyWeb"/>
        <w:numPr>
          <w:ilvl w:val="0"/>
          <w:numId w:val="26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>RAPORT ZAWIERAJĄCY INFORMACJĘ O PRZEPROWADZONEJ DIAGNOZIE STANU WY</w:t>
      </w:r>
      <w:r>
        <w:rPr>
          <w:rFonts w:asciiTheme="minorHAnsi" w:eastAsia="Bookman Old Style" w:hAnsiTheme="minorHAnsi" w:cstheme="minorHAnsi"/>
          <w:b/>
          <w:bCs/>
          <w:color w:val="000000"/>
        </w:rPr>
        <w:t>JŚCIOWEGO, WYBORZE PROBLEMÓW PRIORYTETOWYCH.</w:t>
      </w:r>
    </w:p>
    <w:p w14:paraId="1103B654" w14:textId="77777777" w:rsidR="00FF3B46" w:rsidRPr="00FF3B46" w:rsidRDefault="00FF3B46" w:rsidP="00FF3B46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</w:p>
    <w:p w14:paraId="382A230A" w14:textId="04D02F74" w:rsidR="00F64F1E" w:rsidRPr="00E72F36" w:rsidRDefault="00F64F1E" w:rsidP="00E7118D">
      <w:pPr>
        <w:pStyle w:val="NormalnyWeb"/>
        <w:spacing w:before="0" w:beforeAutospacing="0" w:after="120" w:afterAutospacing="0" w:line="276" w:lineRule="auto"/>
        <w:ind w:firstLine="708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W celu podjęcia działa</w:t>
      </w:r>
      <w:r>
        <w:rPr>
          <w:rFonts w:asciiTheme="minorHAnsi" w:eastAsia="Bookman Old Style" w:hAnsiTheme="minorHAnsi" w:cstheme="minorHAnsi"/>
          <w:color w:val="000000"/>
        </w:rPr>
        <w:t xml:space="preserve">ń w zakresie promocji zdrowia </w:t>
      </w:r>
      <w:r w:rsidRPr="00E72F36">
        <w:rPr>
          <w:rFonts w:asciiTheme="minorHAnsi" w:eastAsia="Bookman Old Style" w:hAnsiTheme="minorHAnsi" w:cstheme="minorHAnsi"/>
          <w:color w:val="000000"/>
        </w:rPr>
        <w:t>dokonano diagnozy potrzeb i oczekiwań społeczności szkolnej.</w:t>
      </w:r>
    </w:p>
    <w:p w14:paraId="438EFCB1" w14:textId="155CD091" w:rsidR="00F64F1E" w:rsidRPr="00E72F36" w:rsidRDefault="00F64F1E" w:rsidP="00E7118D">
      <w:pPr>
        <w:pStyle w:val="NormalnyWeb"/>
        <w:spacing w:before="0" w:beforeAutospacing="0" w:after="120" w:afterAutospacing="0" w:line="276" w:lineRule="auto"/>
        <w:ind w:firstLine="768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 xml:space="preserve">Wyniki diagnozy pozwoliły na wyłonienie problemów priorytetowych oraz stworzenie planu działań zmierzających do ich rozwiązania. Badanie diagnostyczne skierowane było do </w:t>
      </w:r>
      <w:r w:rsidR="00036E3C">
        <w:rPr>
          <w:rFonts w:asciiTheme="minorHAnsi" w:eastAsia="Bookman Old Style" w:hAnsiTheme="minorHAnsi" w:cstheme="minorHAnsi"/>
          <w:color w:val="000000"/>
        </w:rPr>
        <w:t xml:space="preserve">uczniów, rodziców </w:t>
      </w:r>
      <w:r w:rsidRPr="00E72F36">
        <w:rPr>
          <w:rFonts w:asciiTheme="minorHAnsi" w:eastAsia="Bookman Old Style" w:hAnsiTheme="minorHAnsi" w:cstheme="minorHAnsi"/>
          <w:color w:val="000000"/>
        </w:rPr>
        <w:t>i pra</w:t>
      </w:r>
      <w:r>
        <w:rPr>
          <w:rFonts w:asciiTheme="minorHAnsi" w:eastAsia="Bookman Old Style" w:hAnsiTheme="minorHAnsi" w:cstheme="minorHAnsi"/>
          <w:color w:val="000000"/>
        </w:rPr>
        <w:t xml:space="preserve">cowników szkoły. </w:t>
      </w:r>
    </w:p>
    <w:p w14:paraId="5F80E5C5" w14:textId="77777777" w:rsidR="00F64F1E" w:rsidRPr="00E72F36" w:rsidRDefault="00F64F1E" w:rsidP="00E7118D">
      <w:pPr>
        <w:pStyle w:val="NormalnyWeb"/>
        <w:numPr>
          <w:ilvl w:val="0"/>
          <w:numId w:val="9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Metody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stosowane do przeprowadzenia diagnozy: </w:t>
      </w:r>
    </w:p>
    <w:p w14:paraId="6EFB9DBD" w14:textId="77777777" w:rsidR="00F64F1E" w:rsidRPr="00E72F36" w:rsidRDefault="00C7573C" w:rsidP="00320C8D">
      <w:pPr>
        <w:pStyle w:val="NormalnyWeb"/>
        <w:numPr>
          <w:ilvl w:val="0"/>
          <w:numId w:val="8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o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>bserwacje</w:t>
      </w:r>
      <w:r>
        <w:rPr>
          <w:rFonts w:asciiTheme="minorHAnsi" w:eastAsia="Bookman Old Style" w:hAnsiTheme="minorHAnsi" w:cstheme="minorHAnsi"/>
          <w:color w:val="000000"/>
        </w:rPr>
        <w:t>,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 xml:space="preserve"> </w:t>
      </w:r>
    </w:p>
    <w:p w14:paraId="45DF606F" w14:textId="77777777" w:rsidR="00F64F1E" w:rsidRDefault="00F64F1E" w:rsidP="00320C8D">
      <w:pPr>
        <w:pStyle w:val="NormalnyWeb"/>
        <w:numPr>
          <w:ilvl w:val="0"/>
          <w:numId w:val="8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rozmowy z uczniami, rodzicami i pracownikami szkoły</w:t>
      </w:r>
      <w:r w:rsidR="00C7573C">
        <w:rPr>
          <w:rFonts w:asciiTheme="minorHAnsi" w:eastAsia="Bookman Old Style" w:hAnsiTheme="minorHAnsi" w:cstheme="minorHAnsi"/>
          <w:color w:val="000000"/>
        </w:rPr>
        <w:t>,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</w:t>
      </w:r>
    </w:p>
    <w:p w14:paraId="25835712" w14:textId="77777777" w:rsidR="00F64F1E" w:rsidRPr="00275E94" w:rsidRDefault="00F64F1E" w:rsidP="00320C8D">
      <w:pPr>
        <w:pStyle w:val="NormalnyWeb"/>
        <w:numPr>
          <w:ilvl w:val="0"/>
          <w:numId w:val="8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</w:rPr>
      </w:pPr>
      <w:r w:rsidRPr="00275E94">
        <w:rPr>
          <w:rFonts w:asciiTheme="minorHAnsi" w:eastAsia="Bookman Old Style" w:hAnsiTheme="minorHAnsi" w:cstheme="minorHAnsi"/>
        </w:rPr>
        <w:t>ankiety</w:t>
      </w:r>
      <w:r w:rsidR="00C7573C">
        <w:rPr>
          <w:rFonts w:asciiTheme="minorHAnsi" w:eastAsia="Bookman Old Style" w:hAnsiTheme="minorHAnsi" w:cstheme="minorHAnsi"/>
        </w:rPr>
        <w:t>.</w:t>
      </w:r>
    </w:p>
    <w:p w14:paraId="3AB011B9" w14:textId="77777777" w:rsidR="00F64F1E" w:rsidRPr="00E72F36" w:rsidRDefault="00F64F1E" w:rsidP="00E7118D">
      <w:pPr>
        <w:pStyle w:val="NormalnyWeb"/>
        <w:numPr>
          <w:ilvl w:val="0"/>
          <w:numId w:val="9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 xml:space="preserve">Wyniki przeprowadzonych badań: </w:t>
      </w:r>
    </w:p>
    <w:p w14:paraId="40178AA2" w14:textId="1830E07B" w:rsidR="00964D4A" w:rsidRDefault="00F64F1E" w:rsidP="00E7118D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Na podstawie wst</w:t>
      </w:r>
      <w:r>
        <w:rPr>
          <w:rFonts w:asciiTheme="minorHAnsi" w:eastAsia="Bookman Old Style" w:hAnsiTheme="minorHAnsi" w:cstheme="minorHAnsi"/>
          <w:color w:val="000000"/>
        </w:rPr>
        <w:t xml:space="preserve">ępnej diagnozy </w:t>
      </w:r>
      <w:r w:rsidRPr="00E72F36">
        <w:rPr>
          <w:rFonts w:asciiTheme="minorHAnsi" w:eastAsia="Bookman Old Style" w:hAnsiTheme="minorHAnsi" w:cstheme="minorHAnsi"/>
          <w:color w:val="000000"/>
        </w:rPr>
        <w:t>przeprowadzonych wśród nauczyciel</w:t>
      </w:r>
      <w:r>
        <w:rPr>
          <w:rFonts w:asciiTheme="minorHAnsi" w:eastAsia="Bookman Old Style" w:hAnsiTheme="minorHAnsi" w:cstheme="minorHAnsi"/>
          <w:color w:val="000000"/>
        </w:rPr>
        <w:t xml:space="preserve">i, 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uczniów 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oraz rodziców wysnuto następujące </w:t>
      </w:r>
      <w:r>
        <w:rPr>
          <w:rFonts w:asciiTheme="minorHAnsi" w:eastAsia="Bookman Old Style" w:hAnsiTheme="minorHAnsi" w:cstheme="minorHAnsi"/>
          <w:color w:val="000000"/>
        </w:rPr>
        <w:t>spostrzeżenia</w:t>
      </w:r>
      <w:r w:rsidRPr="00E72F36">
        <w:rPr>
          <w:rFonts w:asciiTheme="minorHAnsi" w:eastAsia="Bookman Old Style" w:hAnsiTheme="minorHAnsi" w:cstheme="minorHAnsi"/>
          <w:color w:val="000000"/>
        </w:rPr>
        <w:t>:</w:t>
      </w:r>
    </w:p>
    <w:p w14:paraId="26207BB5" w14:textId="77777777" w:rsidR="00D414CC" w:rsidRDefault="00D414CC" w:rsidP="00D414CC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</w:p>
    <w:p w14:paraId="622E3DE5" w14:textId="77777777" w:rsidR="00F64F1E" w:rsidRPr="00E51E03" w:rsidRDefault="00C7573C" w:rsidP="00D414CC">
      <w:pPr>
        <w:pStyle w:val="NormalnyWeb"/>
        <w:spacing w:before="0" w:beforeAutospacing="0" w:after="120" w:afterAutospacing="0" w:line="276" w:lineRule="auto"/>
        <w:ind w:firstLine="768"/>
        <w:jc w:val="both"/>
        <w:rPr>
          <w:rFonts w:asciiTheme="minorHAnsi" w:eastAsia="Bookman Old Style" w:hAnsiTheme="minorHAnsi" w:cstheme="minorHAnsi"/>
          <w:b/>
          <w:bCs/>
          <w:color w:val="C00000"/>
        </w:rPr>
      </w:pPr>
      <w:r>
        <w:rPr>
          <w:rFonts w:asciiTheme="minorHAnsi" w:eastAsia="Bookman Old Style" w:hAnsiTheme="minorHAnsi" w:cstheme="minorHAnsi"/>
          <w:b/>
          <w:bCs/>
          <w:color w:val="000000"/>
        </w:rPr>
        <w:t>Nauczyciele:</w:t>
      </w:r>
    </w:p>
    <w:p w14:paraId="23095A40" w14:textId="77777777" w:rsidR="00F64F1E" w:rsidRPr="00E72F36" w:rsidRDefault="00F64F1E" w:rsidP="00E7118D">
      <w:pPr>
        <w:pStyle w:val="NormalnyWeb"/>
        <w:numPr>
          <w:ilvl w:val="0"/>
          <w:numId w:val="12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 xml:space="preserve">uważają, że najlepszym sposobem ograniczenia spożywania niezdrowych przekąsek jest uświadomienie szkodliwości takiego jedzenia </w:t>
      </w:r>
      <w:r>
        <w:rPr>
          <w:rFonts w:asciiTheme="minorHAnsi" w:eastAsia="Bookman Old Style" w:hAnsiTheme="minorHAnsi" w:cstheme="minorHAnsi"/>
          <w:color w:val="000000"/>
        </w:rPr>
        <w:t>i promowanie zdrowych przekąsek;</w:t>
      </w:r>
    </w:p>
    <w:p w14:paraId="38D81DD8" w14:textId="56186593" w:rsidR="00F64F1E" w:rsidRPr="00E72F36" w:rsidRDefault="00F64F1E" w:rsidP="0023631B">
      <w:pPr>
        <w:pStyle w:val="NormalnyWeb"/>
        <w:numPr>
          <w:ilvl w:val="0"/>
          <w:numId w:val="12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na podstawie rozmów z uczniami wnioskują, że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większość wychowanków spędza wolny czas przed komputerem lub telewizorem, tylko nieznaczna grupa lubi spędzać wolny czas aktywnie</w:t>
      </w:r>
      <w:r w:rsidR="00A025F5">
        <w:rPr>
          <w:rFonts w:asciiTheme="minorHAnsi" w:eastAsia="Bookman Old Style" w:hAnsiTheme="minorHAnsi" w:cstheme="minorHAnsi"/>
          <w:color w:val="000000"/>
        </w:rPr>
        <w:t>;</w:t>
      </w:r>
    </w:p>
    <w:p w14:paraId="55FDC414" w14:textId="77777777" w:rsidR="00F64F1E" w:rsidRDefault="00F64F1E" w:rsidP="0023631B">
      <w:pPr>
        <w:pStyle w:val="NormalnyWeb"/>
        <w:numPr>
          <w:ilvl w:val="0"/>
          <w:numId w:val="12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 xml:space="preserve">są zdania, że </w:t>
      </w:r>
      <w:r w:rsidRPr="00E72F36">
        <w:rPr>
          <w:rFonts w:asciiTheme="minorHAnsi" w:eastAsia="Bookman Old Style" w:hAnsiTheme="minorHAnsi" w:cstheme="minorHAnsi"/>
          <w:color w:val="000000"/>
        </w:rPr>
        <w:t>niezdrowy tryb życia uczniów ma wpływ na wyniki w nauce (część uczniów przyznaje, że spędza czas przy komputerze do późnych godzin nocnych)</w:t>
      </w:r>
      <w:r>
        <w:rPr>
          <w:rFonts w:asciiTheme="minorHAnsi" w:eastAsia="Bookman Old Style" w:hAnsiTheme="minorHAnsi" w:cstheme="minorHAnsi"/>
          <w:color w:val="000000"/>
        </w:rPr>
        <w:t>;</w:t>
      </w:r>
    </w:p>
    <w:p w14:paraId="03582097" w14:textId="77777777" w:rsidR="00F64F1E" w:rsidRDefault="00F64F1E" w:rsidP="0023631B">
      <w:pPr>
        <w:pStyle w:val="NormalnyWeb"/>
        <w:numPr>
          <w:ilvl w:val="0"/>
          <w:numId w:val="12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dostrzegają agresję werbalną u uczniów;</w:t>
      </w:r>
    </w:p>
    <w:p w14:paraId="454C51A5" w14:textId="29976A3E" w:rsidR="00F64F1E" w:rsidRDefault="00F64F1E" w:rsidP="00AC06EF">
      <w:pPr>
        <w:pStyle w:val="NormalnyWeb"/>
        <w:numPr>
          <w:ilvl w:val="0"/>
          <w:numId w:val="12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uważają, że należy kształtować postawy proekologiczne u uczniów.</w:t>
      </w:r>
    </w:p>
    <w:p w14:paraId="30D39F65" w14:textId="77777777" w:rsidR="00AC06EF" w:rsidRPr="00AC06EF" w:rsidRDefault="00AC06EF" w:rsidP="00AC06E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eastAsia="Bookman Old Style" w:hAnsiTheme="minorHAnsi" w:cstheme="minorHAnsi"/>
          <w:color w:val="000000"/>
        </w:rPr>
      </w:pPr>
    </w:p>
    <w:p w14:paraId="1BE509D9" w14:textId="77777777" w:rsidR="00F64F1E" w:rsidRPr="00E72F36" w:rsidRDefault="00F64F1E" w:rsidP="0023631B">
      <w:pPr>
        <w:pStyle w:val="NormalnyWeb"/>
        <w:spacing w:before="0" w:beforeAutospacing="0" w:after="120" w:afterAutospacing="0" w:line="276" w:lineRule="auto"/>
        <w:ind w:firstLine="768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 xml:space="preserve">Uczniowie </w:t>
      </w:r>
      <w:r w:rsidR="00C7573C">
        <w:rPr>
          <w:rFonts w:asciiTheme="minorHAnsi" w:eastAsia="Bookman Old Style" w:hAnsiTheme="minorHAnsi" w:cstheme="minorHAnsi"/>
          <w:b/>
          <w:bCs/>
          <w:color w:val="000000"/>
        </w:rPr>
        <w:t>(ankietę przeprowadzono wśród 77 uczniów):</w:t>
      </w:r>
    </w:p>
    <w:p w14:paraId="3CB79AAE" w14:textId="77777777" w:rsidR="00F64F1E" w:rsidRPr="00E72F36" w:rsidRDefault="00F64F1E" w:rsidP="0023631B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 xml:space="preserve">informacje na temat zdrowego stylu </w:t>
      </w:r>
      <w:r>
        <w:rPr>
          <w:rFonts w:asciiTheme="minorHAnsi" w:eastAsia="Bookman Old Style" w:hAnsiTheme="minorHAnsi" w:cstheme="minorHAnsi"/>
          <w:color w:val="000000"/>
        </w:rPr>
        <w:t>życia czerpią z I</w:t>
      </w:r>
      <w:r w:rsidRPr="00E72F36">
        <w:rPr>
          <w:rFonts w:asciiTheme="minorHAnsi" w:eastAsia="Bookman Old Style" w:hAnsiTheme="minorHAnsi" w:cstheme="minorHAnsi"/>
          <w:color w:val="000000"/>
        </w:rPr>
        <w:t>nternetu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 -</w:t>
      </w:r>
      <w:r>
        <w:rPr>
          <w:rFonts w:asciiTheme="minorHAnsi" w:eastAsia="Bookman Old Style" w:hAnsiTheme="minorHAnsi" w:cstheme="minorHAnsi"/>
          <w:color w:val="000000"/>
        </w:rPr>
        <w:t xml:space="preserve"> 68 %;</w:t>
      </w:r>
    </w:p>
    <w:p w14:paraId="6AB5DEAC" w14:textId="21AE4EB5" w:rsidR="00F64F1E" w:rsidRPr="00E72F36" w:rsidRDefault="00F64F1E" w:rsidP="0023631B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 xml:space="preserve">uczniowie chętnie uczestniczą w zajęciach wychowania </w:t>
      </w:r>
      <w:r w:rsidR="0023631B" w:rsidRPr="00E72F36">
        <w:rPr>
          <w:rFonts w:asciiTheme="minorHAnsi" w:eastAsia="Bookman Old Style" w:hAnsiTheme="minorHAnsi" w:cstheme="minorHAnsi"/>
          <w:color w:val="000000"/>
        </w:rPr>
        <w:t xml:space="preserve">fizycznego </w:t>
      </w:r>
      <w:r w:rsidR="0023631B">
        <w:rPr>
          <w:rFonts w:asciiTheme="minorHAnsi" w:eastAsia="Bookman Old Style" w:hAnsiTheme="minorHAnsi" w:cstheme="minorHAnsi"/>
          <w:color w:val="000000"/>
        </w:rPr>
        <w:t>-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 </w:t>
      </w:r>
      <w:r>
        <w:rPr>
          <w:rFonts w:asciiTheme="minorHAnsi" w:eastAsia="Bookman Old Style" w:hAnsiTheme="minorHAnsi" w:cstheme="minorHAnsi"/>
          <w:color w:val="000000"/>
        </w:rPr>
        <w:t>71 %;</w:t>
      </w:r>
    </w:p>
    <w:p w14:paraId="5E2C680A" w14:textId="77777777" w:rsidR="00F64F1E" w:rsidRPr="00E72F36" w:rsidRDefault="00F64F1E" w:rsidP="0023631B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lastRenderedPageBreak/>
        <w:t>w czasie wolny</w:t>
      </w:r>
      <w:r>
        <w:rPr>
          <w:rFonts w:asciiTheme="minorHAnsi" w:eastAsia="Bookman Old Style" w:hAnsiTheme="minorHAnsi" w:cstheme="minorHAnsi"/>
          <w:color w:val="000000"/>
        </w:rPr>
        <w:t>m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od nauki najcz</w:t>
      </w:r>
      <w:r>
        <w:rPr>
          <w:rFonts w:asciiTheme="minorHAnsi" w:eastAsia="Bookman Old Style" w:hAnsiTheme="minorHAnsi" w:cstheme="minorHAnsi"/>
          <w:color w:val="000000"/>
        </w:rPr>
        <w:t xml:space="preserve">ęściej grają w gry komputerowe 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- </w:t>
      </w:r>
      <w:r>
        <w:rPr>
          <w:rFonts w:asciiTheme="minorHAnsi" w:eastAsia="Bookman Old Style" w:hAnsiTheme="minorHAnsi" w:cstheme="minorHAnsi"/>
          <w:color w:val="000000"/>
        </w:rPr>
        <w:t>63 %;</w:t>
      </w:r>
    </w:p>
    <w:p w14:paraId="68A035A0" w14:textId="77777777" w:rsidR="00F64F1E" w:rsidRPr="00E72F36" w:rsidRDefault="00C7573C" w:rsidP="0023631B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spożywają</w:t>
      </w:r>
      <w:r w:rsidR="00F64F1E">
        <w:rPr>
          <w:rFonts w:asciiTheme="minorHAnsi" w:eastAsia="Bookman Old Style" w:hAnsiTheme="minorHAnsi" w:cstheme="minorHAnsi"/>
          <w:color w:val="000000"/>
        </w:rPr>
        <w:t xml:space="preserve"> codziennie 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>war</w:t>
      </w:r>
      <w:r>
        <w:rPr>
          <w:rFonts w:asciiTheme="minorHAnsi" w:eastAsia="Bookman Old Style" w:hAnsiTheme="minorHAnsi" w:cstheme="minorHAnsi"/>
          <w:color w:val="000000"/>
        </w:rPr>
        <w:t>zywa i owoce – 74%;</w:t>
      </w:r>
    </w:p>
    <w:p w14:paraId="65362DD7" w14:textId="443896BB" w:rsidR="00F64F1E" w:rsidRPr="00E72F36" w:rsidRDefault="00F64F1E" w:rsidP="00F64F1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spożywa</w:t>
      </w:r>
      <w:r w:rsidR="00D9351C">
        <w:rPr>
          <w:rFonts w:asciiTheme="minorHAnsi" w:eastAsia="Bookman Old Style" w:hAnsiTheme="minorHAnsi" w:cstheme="minorHAnsi"/>
          <w:color w:val="000000"/>
        </w:rPr>
        <w:t>ją</w:t>
      </w:r>
      <w:r>
        <w:rPr>
          <w:rFonts w:asciiTheme="minorHAnsi" w:eastAsia="Bookman Old Style" w:hAnsiTheme="minorHAnsi" w:cstheme="minorHAnsi"/>
          <w:color w:val="000000"/>
        </w:rPr>
        <w:t xml:space="preserve"> słodycze i chipsy </w:t>
      </w:r>
      <w:r w:rsidR="006E4C43">
        <w:rPr>
          <w:rFonts w:asciiTheme="minorHAnsi" w:eastAsia="Bookman Old Style" w:hAnsiTheme="minorHAnsi" w:cstheme="minorHAnsi"/>
          <w:color w:val="000000"/>
        </w:rPr>
        <w:t>codziennie -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 </w:t>
      </w:r>
      <w:r>
        <w:rPr>
          <w:rFonts w:asciiTheme="minorHAnsi" w:eastAsia="Bookman Old Style" w:hAnsiTheme="minorHAnsi" w:cstheme="minorHAnsi"/>
          <w:color w:val="000000"/>
        </w:rPr>
        <w:t>15%, 2-3 razy w tygodniu</w:t>
      </w:r>
      <w:r w:rsidR="006E4C43">
        <w:rPr>
          <w:rFonts w:asciiTheme="minorHAnsi" w:eastAsia="Bookman Old Style" w:hAnsiTheme="minorHAnsi" w:cstheme="minorHAnsi"/>
          <w:color w:val="000000"/>
        </w:rPr>
        <w:t>- 68</w:t>
      </w:r>
      <w:r>
        <w:rPr>
          <w:rFonts w:asciiTheme="minorHAnsi" w:eastAsia="Bookman Old Style" w:hAnsiTheme="minorHAnsi" w:cstheme="minorHAnsi"/>
          <w:color w:val="000000"/>
        </w:rPr>
        <w:t>%;</w:t>
      </w:r>
    </w:p>
    <w:p w14:paraId="6A896E77" w14:textId="486F2773" w:rsidR="00C7573C" w:rsidRDefault="00F64F1E" w:rsidP="00F64F1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przed wyjściem do szko</w:t>
      </w:r>
      <w:r>
        <w:rPr>
          <w:rFonts w:asciiTheme="minorHAnsi" w:eastAsia="Bookman Old Style" w:hAnsiTheme="minorHAnsi" w:cstheme="minorHAnsi"/>
          <w:color w:val="000000"/>
        </w:rPr>
        <w:t>ł</w:t>
      </w:r>
      <w:r w:rsidR="00C7573C">
        <w:rPr>
          <w:rFonts w:asciiTheme="minorHAnsi" w:eastAsia="Bookman Old Style" w:hAnsiTheme="minorHAnsi" w:cstheme="minorHAnsi"/>
          <w:color w:val="000000"/>
        </w:rPr>
        <w:t>y codziennie spożywa</w:t>
      </w:r>
      <w:r w:rsidR="00D9351C">
        <w:rPr>
          <w:rFonts w:asciiTheme="minorHAnsi" w:eastAsia="Bookman Old Style" w:hAnsiTheme="minorHAnsi" w:cstheme="minorHAnsi"/>
          <w:color w:val="000000"/>
        </w:rPr>
        <w:t>ją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 śniadanie – 51%</w:t>
      </w:r>
    </w:p>
    <w:p w14:paraId="355FB182" w14:textId="77777777" w:rsidR="00F64F1E" w:rsidRDefault="00F64F1E" w:rsidP="00F64F1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są uczniowie, którzy n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ie spożywają śniadania w domu ani w </w:t>
      </w:r>
      <w:r>
        <w:rPr>
          <w:rFonts w:asciiTheme="minorHAnsi" w:eastAsia="Bookman Old Style" w:hAnsiTheme="minorHAnsi" w:cstheme="minorHAnsi"/>
          <w:color w:val="000000"/>
        </w:rPr>
        <w:t>szkole;</w:t>
      </w:r>
    </w:p>
    <w:p w14:paraId="33299FBE" w14:textId="1018774D" w:rsidR="00F64F1E" w:rsidRDefault="00F64F1E" w:rsidP="00F64F1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3B6A99">
        <w:rPr>
          <w:rFonts w:asciiTheme="minorHAnsi" w:eastAsia="Bookman Old Style" w:hAnsiTheme="minorHAnsi" w:cstheme="minorHAnsi"/>
          <w:color w:val="000000"/>
        </w:rPr>
        <w:t>uczniowie wiedzą, że konsekwencją niezdrowego stylu życia może być: otyłość</w:t>
      </w:r>
      <w:r w:rsidR="00AC06EF">
        <w:rPr>
          <w:rFonts w:asciiTheme="minorHAnsi" w:eastAsia="Bookman Old Style" w:hAnsiTheme="minorHAnsi" w:cstheme="minorHAnsi"/>
          <w:color w:val="000000"/>
        </w:rPr>
        <w:t xml:space="preserve"> i </w:t>
      </w:r>
      <w:r w:rsidRPr="003B6A99">
        <w:rPr>
          <w:rFonts w:asciiTheme="minorHAnsi" w:eastAsia="Bookman Old Style" w:hAnsiTheme="minorHAnsi" w:cstheme="minorHAnsi"/>
          <w:color w:val="000000"/>
        </w:rPr>
        <w:t>choroby</w:t>
      </w:r>
      <w:r w:rsidR="00AC06EF">
        <w:rPr>
          <w:rFonts w:asciiTheme="minorHAnsi" w:eastAsia="Bookman Old Style" w:hAnsiTheme="minorHAnsi" w:cstheme="minorHAnsi"/>
          <w:color w:val="000000"/>
        </w:rPr>
        <w:t>;</w:t>
      </w:r>
    </w:p>
    <w:p w14:paraId="5EE21BDB" w14:textId="3B7C9261" w:rsidR="00F64F1E" w:rsidRDefault="00F64F1E" w:rsidP="00F64F1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3B6A99">
        <w:rPr>
          <w:rFonts w:asciiTheme="minorHAnsi" w:eastAsia="Bookman Old Style" w:hAnsiTheme="minorHAnsi" w:cstheme="minorHAnsi"/>
          <w:color w:val="000000"/>
        </w:rPr>
        <w:t>dostrzega</w:t>
      </w:r>
      <w:r w:rsidR="00C7573C">
        <w:rPr>
          <w:rFonts w:asciiTheme="minorHAnsi" w:eastAsia="Bookman Old Style" w:hAnsiTheme="minorHAnsi" w:cstheme="minorHAnsi"/>
          <w:color w:val="000000"/>
        </w:rPr>
        <w:t>ją</w:t>
      </w:r>
      <w:r w:rsidRPr="003B6A99">
        <w:rPr>
          <w:rFonts w:asciiTheme="minorHAnsi" w:eastAsia="Bookman Old Style" w:hAnsiTheme="minorHAnsi" w:cstheme="minorHAnsi"/>
          <w:color w:val="000000"/>
        </w:rPr>
        <w:t xml:space="preserve"> potrzebę podejmowania działań proekologicznych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 – 60%.</w:t>
      </w:r>
    </w:p>
    <w:p w14:paraId="35085C5F" w14:textId="77777777" w:rsidR="00AC06EF" w:rsidRPr="00F64F1E" w:rsidRDefault="00AC06EF" w:rsidP="00AC06EF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Theme="minorHAnsi" w:eastAsia="Bookman Old Style" w:hAnsiTheme="minorHAnsi" w:cstheme="minorHAnsi"/>
          <w:color w:val="000000"/>
        </w:rPr>
      </w:pPr>
    </w:p>
    <w:p w14:paraId="2353869D" w14:textId="3E824C84" w:rsidR="00F64F1E" w:rsidRDefault="00F64F1E" w:rsidP="00F64F1E">
      <w:pPr>
        <w:pStyle w:val="NormalnyWeb"/>
        <w:spacing w:before="0" w:beforeAutospacing="0" w:after="0" w:afterAutospacing="0" w:line="360" w:lineRule="auto"/>
        <w:ind w:firstLine="768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  <w:r w:rsidRPr="00E715DA">
        <w:rPr>
          <w:rFonts w:asciiTheme="minorHAnsi" w:eastAsia="Bookman Old Style" w:hAnsiTheme="minorHAnsi" w:cstheme="minorHAnsi"/>
          <w:b/>
          <w:bCs/>
          <w:color w:val="000000"/>
        </w:rPr>
        <w:t xml:space="preserve">Rodzice </w:t>
      </w:r>
      <w:r w:rsidR="00C7573C">
        <w:rPr>
          <w:rFonts w:asciiTheme="minorHAnsi" w:eastAsia="Bookman Old Style" w:hAnsiTheme="minorHAnsi" w:cstheme="minorHAnsi"/>
          <w:b/>
          <w:bCs/>
          <w:color w:val="000000"/>
        </w:rPr>
        <w:t>(ankietę przeprowadzono wśród 67 rodziców):</w:t>
      </w:r>
    </w:p>
    <w:p w14:paraId="27BE492F" w14:textId="77777777" w:rsidR="00AC06EF" w:rsidRPr="00E715DA" w:rsidRDefault="00AC06EF" w:rsidP="00AC06EF">
      <w:pPr>
        <w:pStyle w:val="NormalnyWeb"/>
        <w:spacing w:before="0" w:beforeAutospacing="0" w:after="0" w:afterAutospacing="0" w:line="276" w:lineRule="auto"/>
        <w:ind w:firstLine="768"/>
        <w:jc w:val="both"/>
        <w:rPr>
          <w:rFonts w:asciiTheme="minorHAnsi" w:eastAsia="Bookman Old Style" w:hAnsiTheme="minorHAnsi" w:cstheme="minorHAnsi"/>
          <w:b/>
          <w:bCs/>
          <w:color w:val="000000"/>
        </w:rPr>
      </w:pPr>
    </w:p>
    <w:p w14:paraId="565FF7A5" w14:textId="77777777" w:rsidR="00F64F1E" w:rsidRPr="00E72F36" w:rsidRDefault="00F64F1E" w:rsidP="00AC06E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 xml:space="preserve">czas wolny spędzają z dzieckiem aktywnie na 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świeżym powietrzu dworze - </w:t>
      </w:r>
      <w:r>
        <w:rPr>
          <w:rFonts w:asciiTheme="minorHAnsi" w:eastAsia="Bookman Old Style" w:hAnsiTheme="minorHAnsi" w:cstheme="minorHAnsi"/>
          <w:color w:val="000000"/>
        </w:rPr>
        <w:t>43 %;</w:t>
      </w:r>
    </w:p>
    <w:p w14:paraId="3AAC6123" w14:textId="77777777" w:rsidR="00F64F1E" w:rsidRDefault="00036E3C" w:rsidP="00AC06E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stwierdzają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, że </w:t>
      </w:r>
      <w:r w:rsidR="00F64F1E" w:rsidRPr="00105B96">
        <w:rPr>
          <w:rFonts w:asciiTheme="minorHAnsi" w:eastAsia="Bookman Old Style" w:hAnsiTheme="minorHAnsi" w:cstheme="minorHAnsi"/>
          <w:color w:val="000000"/>
        </w:rPr>
        <w:t>dzieci lubią zajęcia wychowania fizycznego</w:t>
      </w:r>
      <w:r w:rsidR="00C7573C">
        <w:rPr>
          <w:rFonts w:asciiTheme="minorHAnsi" w:eastAsia="Bookman Old Style" w:hAnsiTheme="minorHAnsi" w:cstheme="minorHAnsi"/>
          <w:color w:val="000000"/>
        </w:rPr>
        <w:t xml:space="preserve"> – 85%;</w:t>
      </w:r>
      <w:r w:rsidR="00F64F1E" w:rsidRPr="00105B96">
        <w:rPr>
          <w:rFonts w:asciiTheme="minorHAnsi" w:eastAsia="Bookman Old Style" w:hAnsiTheme="minorHAnsi" w:cstheme="minorHAnsi"/>
          <w:color w:val="000000"/>
        </w:rPr>
        <w:t xml:space="preserve"> </w:t>
      </w:r>
    </w:p>
    <w:p w14:paraId="021760A6" w14:textId="77777777" w:rsidR="00F64F1E" w:rsidRDefault="00F64F1E" w:rsidP="00AC06E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uważają, że wzorce zdrowego odżywiania dzieci powinny czer</w:t>
      </w:r>
      <w:r w:rsidR="00036E3C">
        <w:rPr>
          <w:rFonts w:asciiTheme="minorHAnsi" w:eastAsia="Bookman Old Style" w:hAnsiTheme="minorHAnsi" w:cstheme="minorHAnsi"/>
          <w:color w:val="000000"/>
        </w:rPr>
        <w:t>pać: ze szkoły i z domu</w:t>
      </w:r>
      <w:r>
        <w:rPr>
          <w:rFonts w:asciiTheme="minorHAnsi" w:eastAsia="Bookman Old Style" w:hAnsiTheme="minorHAnsi" w:cstheme="minorHAnsi"/>
          <w:color w:val="000000"/>
        </w:rPr>
        <w:t>;</w:t>
      </w:r>
    </w:p>
    <w:p w14:paraId="55E3671E" w14:textId="299AA007" w:rsidR="00F64F1E" w:rsidRDefault="00603D12" w:rsidP="00AC06E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ponad połowa</w:t>
      </w:r>
      <w:r w:rsidR="00F64F1E">
        <w:rPr>
          <w:rFonts w:asciiTheme="minorHAnsi" w:eastAsia="Bookman Old Style" w:hAnsiTheme="minorHAnsi" w:cstheme="minorHAnsi"/>
          <w:color w:val="000000"/>
        </w:rPr>
        <w:t xml:space="preserve"> rodziców podejmuje działania proekologiczne;</w:t>
      </w:r>
    </w:p>
    <w:p w14:paraId="0FF7C731" w14:textId="77777777" w:rsidR="00F64F1E" w:rsidRPr="00E72F36" w:rsidRDefault="00C7573C" w:rsidP="00AC06E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uważają,</w:t>
      </w:r>
      <w:r w:rsidR="00F64F1E">
        <w:rPr>
          <w:rFonts w:asciiTheme="minorHAnsi" w:eastAsia="Bookman Old Style" w:hAnsiTheme="minorHAnsi" w:cstheme="minorHAnsi"/>
          <w:color w:val="000000"/>
        </w:rPr>
        <w:t xml:space="preserve"> że ich dz</w:t>
      </w:r>
      <w:r>
        <w:rPr>
          <w:rFonts w:asciiTheme="minorHAnsi" w:eastAsia="Bookman Old Style" w:hAnsiTheme="minorHAnsi" w:cstheme="minorHAnsi"/>
          <w:color w:val="000000"/>
        </w:rPr>
        <w:t>iecko czuje się dobrze w szkole – 100%;</w:t>
      </w:r>
    </w:p>
    <w:p w14:paraId="2FA14C63" w14:textId="77777777" w:rsidR="00F64F1E" w:rsidRPr="00F64F1E" w:rsidRDefault="00036E3C" w:rsidP="00AC06E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zauważają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 xml:space="preserve">, że w szkole powinno być więcej </w:t>
      </w:r>
      <w:r w:rsidR="00F64F1E">
        <w:rPr>
          <w:rFonts w:asciiTheme="minorHAnsi" w:eastAsia="Bookman Old Style" w:hAnsiTheme="minorHAnsi" w:cstheme="minorHAnsi"/>
          <w:color w:val="000000"/>
        </w:rPr>
        <w:t xml:space="preserve">pozalekcyjnych 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>zajęć sportowych</w:t>
      </w:r>
      <w:r w:rsidR="00F64F1E">
        <w:rPr>
          <w:rFonts w:asciiTheme="minorHAnsi" w:eastAsia="Bookman Old Style" w:hAnsiTheme="minorHAnsi" w:cstheme="minorHAnsi"/>
          <w:color w:val="000000"/>
        </w:rPr>
        <w:t>.</w:t>
      </w:r>
    </w:p>
    <w:p w14:paraId="59FC4489" w14:textId="77777777" w:rsidR="00F64F1E" w:rsidRPr="00E72F36" w:rsidRDefault="00F64F1E" w:rsidP="00F64F1E">
      <w:pPr>
        <w:pStyle w:val="NormalnyWeb"/>
        <w:spacing w:before="0" w:beforeAutospacing="0" w:after="0" w:afterAutospacing="0" w:line="360" w:lineRule="auto"/>
        <w:ind w:firstLine="768"/>
        <w:jc w:val="both"/>
        <w:rPr>
          <w:rFonts w:asciiTheme="minorHAnsi" w:eastAsia="Bookman Old Style" w:hAnsiTheme="minorHAnsi" w:cstheme="minorHAnsi"/>
          <w:color w:val="000000"/>
        </w:rPr>
      </w:pPr>
    </w:p>
    <w:p w14:paraId="3DDE1C0E" w14:textId="77777777" w:rsidR="00F64F1E" w:rsidRDefault="00F64F1E" w:rsidP="00F64F1E">
      <w:pPr>
        <w:pStyle w:val="NormalnyWeb"/>
        <w:spacing w:before="0" w:beforeAutospacing="0" w:after="0" w:afterAutospacing="0" w:line="360" w:lineRule="auto"/>
        <w:ind w:firstLine="768"/>
        <w:jc w:val="center"/>
        <w:rPr>
          <w:rFonts w:asciiTheme="minorHAnsi" w:eastAsia="Bookman Old Style" w:hAnsiTheme="minorHAnsi" w:cstheme="minorHAnsi"/>
          <w:b/>
          <w:bCs/>
          <w:color w:val="000000"/>
        </w:rPr>
      </w:pPr>
      <w:r>
        <w:rPr>
          <w:rFonts w:asciiTheme="minorHAnsi" w:eastAsia="Bookman Old Style" w:hAnsiTheme="minorHAnsi" w:cstheme="minorHAnsi"/>
          <w:b/>
          <w:bCs/>
          <w:color w:val="000000"/>
        </w:rPr>
        <w:t>OPIS PROBLEMÓW</w:t>
      </w:r>
      <w:r w:rsidRPr="00E72F36">
        <w:rPr>
          <w:rFonts w:asciiTheme="minorHAnsi" w:eastAsia="Bookman Old Style" w:hAnsiTheme="minorHAnsi" w:cstheme="minorHAnsi"/>
          <w:b/>
          <w:bCs/>
          <w:color w:val="000000"/>
        </w:rPr>
        <w:t xml:space="preserve"> PRIORYTETOW</w:t>
      </w:r>
      <w:r>
        <w:rPr>
          <w:rFonts w:asciiTheme="minorHAnsi" w:eastAsia="Bookman Old Style" w:hAnsiTheme="minorHAnsi" w:cstheme="minorHAnsi"/>
          <w:b/>
          <w:bCs/>
          <w:color w:val="000000"/>
        </w:rPr>
        <w:t>YCH</w:t>
      </w:r>
    </w:p>
    <w:p w14:paraId="0CE7083A" w14:textId="77777777" w:rsidR="00964D4A" w:rsidRPr="00714103" w:rsidRDefault="00964D4A" w:rsidP="00F64F1E">
      <w:pPr>
        <w:pStyle w:val="NormalnyWeb"/>
        <w:spacing w:before="0" w:beforeAutospacing="0" w:after="0" w:afterAutospacing="0" w:line="360" w:lineRule="auto"/>
        <w:ind w:firstLine="768"/>
        <w:jc w:val="center"/>
        <w:rPr>
          <w:rFonts w:asciiTheme="minorHAnsi" w:eastAsia="Bookman Old Style" w:hAnsiTheme="minorHAnsi" w:cstheme="minorHAnsi"/>
          <w:b/>
          <w:bCs/>
          <w:color w:val="000000"/>
        </w:rPr>
      </w:pPr>
    </w:p>
    <w:p w14:paraId="163342F5" w14:textId="77777777" w:rsidR="00F64F1E" w:rsidRPr="00E72F36" w:rsidRDefault="00F64F1E" w:rsidP="00F64F1E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Wnioski z przeprowadzonej diagnozy:</w:t>
      </w:r>
    </w:p>
    <w:p w14:paraId="479C7916" w14:textId="77777777" w:rsidR="00F64F1E" w:rsidRPr="00E72F36" w:rsidRDefault="00F64F1E" w:rsidP="00F64F1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Świadomość ekologiczna uczniów nie jest wystarczająca.</w:t>
      </w:r>
    </w:p>
    <w:p w14:paraId="58DE10CA" w14:textId="77777777" w:rsidR="00F64F1E" w:rsidRDefault="00F64F1E" w:rsidP="00F64F1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 w:rsidRPr="00E72F36">
        <w:rPr>
          <w:rFonts w:asciiTheme="minorHAnsi" w:eastAsia="Bookman Old Style" w:hAnsiTheme="minorHAnsi" w:cstheme="minorHAnsi"/>
          <w:color w:val="000000"/>
        </w:rPr>
        <w:t>Uczniowie są mało aktywni ruchowo.</w:t>
      </w:r>
    </w:p>
    <w:p w14:paraId="5A370061" w14:textId="77777777" w:rsidR="00F64F1E" w:rsidRDefault="00F64F1E" w:rsidP="00F64F1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Młodzież spędza</w:t>
      </w:r>
      <w:r w:rsidRPr="00DB0832">
        <w:rPr>
          <w:rFonts w:asciiTheme="minorHAnsi" w:eastAsia="Bookman Old Style" w:hAnsiTheme="minorHAnsi" w:cstheme="minorHAnsi"/>
          <w:color w:val="000000"/>
        </w:rPr>
        <w:t xml:space="preserve"> zbyt dużo czasu grając w gry komputerowe</w:t>
      </w:r>
      <w:r>
        <w:rPr>
          <w:rFonts w:asciiTheme="minorHAnsi" w:eastAsia="Bookman Old Style" w:hAnsiTheme="minorHAnsi" w:cstheme="minorHAnsi"/>
          <w:color w:val="000000"/>
        </w:rPr>
        <w:t>.</w:t>
      </w:r>
    </w:p>
    <w:p w14:paraId="0B1671C4" w14:textId="77777777" w:rsidR="00F64F1E" w:rsidRPr="00E72F36" w:rsidRDefault="00F64F1E" w:rsidP="00F64F1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Młodzież spożywa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mało owoców i warzyw. </w:t>
      </w:r>
    </w:p>
    <w:p w14:paraId="77172E96" w14:textId="77777777" w:rsidR="00F64F1E" w:rsidRPr="00E72F36" w:rsidRDefault="00F64F1E" w:rsidP="00F64F1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Nie wszyscy uczniowie spożywają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śniadanie w domu przed wyjściem do szkoły, </w:t>
      </w:r>
      <w:r>
        <w:rPr>
          <w:rFonts w:asciiTheme="minorHAnsi" w:eastAsia="Bookman Old Style" w:hAnsiTheme="minorHAnsi" w:cstheme="minorHAnsi"/>
          <w:color w:val="000000"/>
        </w:rPr>
        <w:t>i</w:t>
      </w:r>
      <w:r w:rsidRPr="00E72F36">
        <w:rPr>
          <w:rFonts w:asciiTheme="minorHAnsi" w:eastAsia="Bookman Old Style" w:hAnsiTheme="minorHAnsi" w:cstheme="minorHAnsi"/>
          <w:color w:val="000000"/>
        </w:rPr>
        <w:t xml:space="preserve"> nie zawsze są to zdrowe produkty. </w:t>
      </w:r>
    </w:p>
    <w:p w14:paraId="4F632E25" w14:textId="77777777" w:rsidR="00F64F1E" w:rsidRPr="00E72F36" w:rsidRDefault="00036E3C" w:rsidP="00F64F1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Theme="minorHAnsi" w:eastAsia="Bookman Old Style" w:hAnsiTheme="minorHAnsi" w:cstheme="minorHAnsi"/>
          <w:color w:val="000000"/>
        </w:rPr>
      </w:pPr>
      <w:r>
        <w:rPr>
          <w:rFonts w:asciiTheme="minorHAnsi" w:eastAsia="Bookman Old Style" w:hAnsiTheme="minorHAnsi" w:cstheme="minorHAnsi"/>
          <w:color w:val="000000"/>
        </w:rPr>
        <w:t>Powiększa się liczba</w:t>
      </w:r>
      <w:r w:rsidR="00F64F1E" w:rsidRPr="00E72F36">
        <w:rPr>
          <w:rFonts w:asciiTheme="minorHAnsi" w:eastAsia="Bookman Old Style" w:hAnsiTheme="minorHAnsi" w:cstheme="minorHAnsi"/>
          <w:color w:val="000000"/>
        </w:rPr>
        <w:t xml:space="preserve"> uczniów zestresowanych, o obniżonym nastroju.</w:t>
      </w:r>
    </w:p>
    <w:p w14:paraId="190549C3" w14:textId="77777777" w:rsidR="00603D12" w:rsidRPr="00603D12" w:rsidRDefault="00603D12" w:rsidP="00603D12">
      <w:pPr>
        <w:rPr>
          <w:lang w:eastAsia="pl-PL"/>
        </w:rPr>
      </w:pPr>
    </w:p>
    <w:p w14:paraId="04E1FA30" w14:textId="77777777" w:rsidR="00603D12" w:rsidRDefault="00603D12" w:rsidP="00603D12">
      <w:pPr>
        <w:pStyle w:val="Nagwek1"/>
        <w:spacing w:after="120" w:line="276" w:lineRule="auto"/>
        <w:ind w:left="1093"/>
        <w:jc w:val="center"/>
        <w:rPr>
          <w:rFonts w:asciiTheme="minorHAnsi" w:hAnsiTheme="minorHAnsi" w:cstheme="minorHAnsi"/>
          <w:b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br w:type="page"/>
      </w:r>
    </w:p>
    <w:p w14:paraId="0F200239" w14:textId="35728195" w:rsidR="00F64F1E" w:rsidRDefault="00036E3C" w:rsidP="000972CA">
      <w:pPr>
        <w:pStyle w:val="Nagwek1"/>
        <w:spacing w:after="120" w:line="276" w:lineRule="auto"/>
        <w:ind w:left="1093"/>
        <w:jc w:val="center"/>
        <w:rPr>
          <w:rFonts w:asciiTheme="minorHAnsi" w:hAnsiTheme="minorHAnsi" w:cstheme="minorHAnsi"/>
          <w:b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lastRenderedPageBreak/>
        <w:t>CELE</w:t>
      </w:r>
      <w:r w:rsidR="00F64F1E" w:rsidRPr="00E72F36">
        <w:rPr>
          <w:rFonts w:asciiTheme="minorHAnsi" w:hAnsiTheme="minorHAnsi" w:cstheme="minorHAnsi"/>
          <w:b/>
          <w:szCs w:val="24"/>
          <w:u w:val="none"/>
        </w:rPr>
        <w:t xml:space="preserve"> WYBRANE DO REALIZACJI W RAMACH PROGRAMU</w:t>
      </w:r>
    </w:p>
    <w:p w14:paraId="5A020212" w14:textId="77777777" w:rsidR="00964D4A" w:rsidRPr="00964D4A" w:rsidRDefault="00964D4A" w:rsidP="000972CA">
      <w:pPr>
        <w:spacing w:after="120" w:line="276" w:lineRule="auto"/>
        <w:rPr>
          <w:lang w:eastAsia="pl-PL"/>
        </w:rPr>
      </w:pPr>
    </w:p>
    <w:p w14:paraId="1A1663AD" w14:textId="53F9D02A" w:rsidR="00036E3C" w:rsidRDefault="00A60CFF" w:rsidP="00D0282A">
      <w:pPr>
        <w:pStyle w:val="Defaul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/>
        </w:rPr>
      </w:pPr>
      <w:r w:rsidRPr="00EF0AB2">
        <w:rPr>
          <w:rFonts w:asciiTheme="minorHAnsi" w:hAnsiTheme="minorHAnsi"/>
        </w:rPr>
        <w:t>Z</w:t>
      </w:r>
      <w:r w:rsidR="00F64F1E" w:rsidRPr="00EF0AB2">
        <w:rPr>
          <w:rFonts w:asciiTheme="minorHAnsi" w:hAnsiTheme="minorHAnsi"/>
        </w:rPr>
        <w:t>achęc</w:t>
      </w:r>
      <w:r w:rsidR="004C577C">
        <w:rPr>
          <w:rFonts w:asciiTheme="minorHAnsi" w:hAnsiTheme="minorHAnsi"/>
        </w:rPr>
        <w:t>a</w:t>
      </w:r>
      <w:r>
        <w:rPr>
          <w:rFonts w:asciiTheme="minorHAnsi" w:hAnsiTheme="minorHAnsi"/>
        </w:rPr>
        <w:t>nie</w:t>
      </w:r>
      <w:r w:rsidR="00F64F1E" w:rsidRPr="00EF0AB2">
        <w:rPr>
          <w:rFonts w:asciiTheme="minorHAnsi" w:hAnsiTheme="minorHAnsi"/>
        </w:rPr>
        <w:t xml:space="preserve"> do aktywności fizycznej i zmian</w:t>
      </w:r>
      <w:r w:rsidR="00036E3C">
        <w:rPr>
          <w:rFonts w:asciiTheme="minorHAnsi" w:hAnsiTheme="minorHAnsi"/>
        </w:rPr>
        <w:t>y nawyków żywieniowych</w:t>
      </w:r>
      <w:r>
        <w:rPr>
          <w:rFonts w:asciiTheme="minorHAnsi" w:hAnsiTheme="minorHAnsi"/>
        </w:rPr>
        <w:t>.</w:t>
      </w:r>
    </w:p>
    <w:p w14:paraId="67FAB657" w14:textId="30A4F613" w:rsidR="00036E3C" w:rsidRDefault="00A60CFF" w:rsidP="00D0282A">
      <w:pPr>
        <w:pStyle w:val="Defaul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64F1E" w:rsidRPr="00A60CFF">
        <w:rPr>
          <w:rFonts w:asciiTheme="minorHAnsi" w:hAnsiTheme="minorHAnsi"/>
        </w:rPr>
        <w:t>ropagowania zachowań proekologicznych</w:t>
      </w:r>
      <w:r>
        <w:rPr>
          <w:rFonts w:asciiTheme="minorHAnsi" w:hAnsiTheme="minorHAnsi"/>
        </w:rPr>
        <w:t>.</w:t>
      </w:r>
    </w:p>
    <w:p w14:paraId="18322749" w14:textId="06F9131E" w:rsidR="00F64F1E" w:rsidRPr="00A60CFF" w:rsidRDefault="00D0282A" w:rsidP="00D0282A">
      <w:pPr>
        <w:pStyle w:val="Defaul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64F1E" w:rsidRPr="00A60CFF">
        <w:rPr>
          <w:rFonts w:asciiTheme="minorHAnsi" w:hAnsiTheme="minorHAnsi"/>
        </w:rPr>
        <w:t xml:space="preserve">ktywizowania społeczności szkolnej do podejmowania działań propagujących odpowiedzialną postawę wobec siebie oraz innych </w:t>
      </w:r>
    </w:p>
    <w:p w14:paraId="5719E2C6" w14:textId="77777777" w:rsidR="00F64F1E" w:rsidRDefault="00F64F1E" w:rsidP="000972CA">
      <w:pPr>
        <w:spacing w:after="120" w:line="276" w:lineRule="auto"/>
        <w:ind w:right="6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przeanalizowaniu wyników diagnozy i wyłonieniu problemów priorytetowych, zastanowiliśmy się nad przyczynami takiego stanu rzeczy i zaplanowaliśmy działania, które miały pomóc w niwelowaniu problemów.</w:t>
      </w:r>
    </w:p>
    <w:p w14:paraId="171DBC2B" w14:textId="77777777" w:rsidR="00F64F1E" w:rsidRDefault="00F64F1E" w:rsidP="000972CA">
      <w:pPr>
        <w:spacing w:after="120" w:line="276" w:lineRule="auto"/>
        <w:ind w:left="1080" w:right="65"/>
        <w:jc w:val="center"/>
        <w:rPr>
          <w:rFonts w:cstheme="minorHAnsi"/>
          <w:b/>
          <w:sz w:val="24"/>
          <w:szCs w:val="24"/>
        </w:rPr>
      </w:pPr>
    </w:p>
    <w:p w14:paraId="3BECFF4C" w14:textId="3D619530" w:rsidR="00F64F1E" w:rsidRPr="00464E4E" w:rsidRDefault="00F64F1E" w:rsidP="00771DAF">
      <w:pPr>
        <w:pStyle w:val="Default"/>
        <w:numPr>
          <w:ilvl w:val="0"/>
          <w:numId w:val="28"/>
        </w:numPr>
        <w:spacing w:after="120"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Z</w:t>
      </w:r>
      <w:r w:rsidRPr="00FB1A02">
        <w:rPr>
          <w:b/>
          <w:sz w:val="23"/>
          <w:szCs w:val="23"/>
        </w:rPr>
        <w:t>achęcanie do aktywności fizycznej i zmiany nawyków żywieniowych</w:t>
      </w:r>
    </w:p>
    <w:p w14:paraId="6BA25FDB" w14:textId="4F443FDB" w:rsidR="00AA07AC" w:rsidRDefault="00F64F1E" w:rsidP="00464AB9">
      <w:pPr>
        <w:spacing w:after="120" w:line="276" w:lineRule="auto"/>
        <w:ind w:left="142" w:right="62" w:firstLine="567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 xml:space="preserve">Diagnoza wstępna przeprowadzona w formie ankiet, a także </w:t>
      </w:r>
      <w:r w:rsidR="00464AB9" w:rsidRPr="00E72F36">
        <w:rPr>
          <w:rFonts w:cstheme="minorHAnsi"/>
          <w:sz w:val="24"/>
          <w:szCs w:val="24"/>
        </w:rPr>
        <w:t>rozm</w:t>
      </w:r>
      <w:r w:rsidR="00464AB9">
        <w:rPr>
          <w:rFonts w:cstheme="minorHAnsi"/>
          <w:sz w:val="24"/>
          <w:szCs w:val="24"/>
        </w:rPr>
        <w:t xml:space="preserve">ów </w:t>
      </w:r>
      <w:r w:rsidRPr="00E72F36">
        <w:rPr>
          <w:rFonts w:cstheme="minorHAnsi"/>
          <w:sz w:val="24"/>
          <w:szCs w:val="24"/>
        </w:rPr>
        <w:t>z uczniami</w:t>
      </w:r>
      <w:r w:rsidR="001B246E">
        <w:rPr>
          <w:rFonts w:cstheme="minorHAnsi"/>
          <w:sz w:val="24"/>
          <w:szCs w:val="24"/>
        </w:rPr>
        <w:t xml:space="preserve"> </w:t>
      </w:r>
      <w:r w:rsidRPr="00E72F36">
        <w:rPr>
          <w:rFonts w:cstheme="minorHAnsi"/>
          <w:sz w:val="24"/>
          <w:szCs w:val="24"/>
        </w:rPr>
        <w:t>ws</w:t>
      </w:r>
      <w:r>
        <w:rPr>
          <w:rFonts w:cstheme="minorHAnsi"/>
          <w:sz w:val="24"/>
          <w:szCs w:val="24"/>
        </w:rPr>
        <w:t>kazała</w:t>
      </w:r>
      <w:r w:rsidRPr="00E72F36">
        <w:rPr>
          <w:rFonts w:cstheme="minorHAnsi"/>
          <w:sz w:val="24"/>
          <w:szCs w:val="24"/>
        </w:rPr>
        <w:t xml:space="preserve"> problem, który ma bardzo istotny wpływ na zdrowie uczniów, ich kondycję i dobre samopoczucie. </w:t>
      </w:r>
      <w:r>
        <w:rPr>
          <w:rFonts w:cstheme="minorHAnsi"/>
          <w:sz w:val="24"/>
          <w:szCs w:val="24"/>
        </w:rPr>
        <w:t>Wyniki wskazują</w:t>
      </w:r>
      <w:r w:rsidRPr="00E72F36">
        <w:rPr>
          <w:rFonts w:cstheme="minorHAnsi"/>
          <w:sz w:val="24"/>
          <w:szCs w:val="24"/>
        </w:rPr>
        <w:t>, że uczniowie chętnie uczęszczają na zajęcia wychowania fizycznego, ale po zajęciach lekcyjnych niechętnie podejmują jakikolwiek wysiłek fizyczny. Uczniowie sami przyznawali, że mają problem z organizacją czasu wolnego, a najczęściej spędzają go głównie przy grach komputerowych lub przed telewizorem.</w:t>
      </w:r>
    </w:p>
    <w:p w14:paraId="0E0ADA62" w14:textId="2D78DCE4" w:rsidR="00F64F1E" w:rsidRPr="00E72F36" w:rsidRDefault="00AA07AC" w:rsidP="00AA07AC">
      <w:pPr>
        <w:spacing w:after="120" w:line="276" w:lineRule="auto"/>
        <w:ind w:right="62"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64F1E">
        <w:rPr>
          <w:rFonts w:cstheme="minorHAnsi"/>
          <w:sz w:val="24"/>
          <w:szCs w:val="24"/>
        </w:rPr>
        <w:t>od</w:t>
      </w:r>
      <w:r>
        <w:rPr>
          <w:rFonts w:cstheme="minorHAnsi"/>
          <w:sz w:val="24"/>
          <w:szCs w:val="24"/>
        </w:rPr>
        <w:t>jęte</w:t>
      </w:r>
      <w:r w:rsidR="00F64F1E">
        <w:rPr>
          <w:rFonts w:cstheme="minorHAnsi"/>
          <w:sz w:val="24"/>
          <w:szCs w:val="24"/>
        </w:rPr>
        <w:t xml:space="preserve"> działania w szkole to:</w:t>
      </w:r>
    </w:p>
    <w:p w14:paraId="516897ED" w14:textId="60686532" w:rsidR="00F64F1E" w:rsidRPr="00AD648F" w:rsidRDefault="00036E3C" w:rsidP="00EB1D9F">
      <w:pPr>
        <w:pStyle w:val="Normalny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AD648F">
        <w:rPr>
          <w:rFonts w:asciiTheme="minorHAnsi" w:hAnsiTheme="minorHAnsi" w:cstheme="minorHAnsi"/>
        </w:rPr>
        <w:t>u</w:t>
      </w:r>
      <w:r w:rsidR="00F64F1E" w:rsidRPr="00AD648F">
        <w:rPr>
          <w:rFonts w:asciiTheme="minorHAnsi" w:hAnsiTheme="minorHAnsi" w:cstheme="minorHAnsi"/>
        </w:rPr>
        <w:t>świadamianie rodzicom i młodzieży znaczenie aktywności fizycznej dla zdrowia człowieka</w:t>
      </w:r>
      <w:r w:rsidR="00AD648F">
        <w:rPr>
          <w:rFonts w:asciiTheme="minorHAnsi" w:hAnsiTheme="minorHAnsi" w:cstheme="minorHAnsi"/>
        </w:rPr>
        <w:t>,</w:t>
      </w:r>
    </w:p>
    <w:p w14:paraId="34992D06" w14:textId="1FFF1C1D" w:rsidR="00F64F1E" w:rsidRPr="00AD648F" w:rsidRDefault="00036E3C" w:rsidP="00AD648F">
      <w:pPr>
        <w:pStyle w:val="Normalny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AD648F">
        <w:rPr>
          <w:rFonts w:asciiTheme="minorHAnsi" w:hAnsiTheme="minorHAnsi" w:cstheme="minorHAnsi"/>
        </w:rPr>
        <w:t>z</w:t>
      </w:r>
      <w:r w:rsidR="00F64F1E" w:rsidRPr="00AD648F">
        <w:rPr>
          <w:rFonts w:asciiTheme="minorHAnsi" w:hAnsiTheme="minorHAnsi" w:cstheme="minorHAnsi"/>
        </w:rPr>
        <w:t>achęcanie do aktywnego wypoczynku</w:t>
      </w:r>
      <w:r w:rsidR="00AD648F" w:rsidRPr="00AD648F">
        <w:rPr>
          <w:rFonts w:asciiTheme="minorHAnsi" w:hAnsiTheme="minorHAnsi" w:cstheme="minorHAnsi"/>
        </w:rPr>
        <w:t>,</w:t>
      </w:r>
    </w:p>
    <w:p w14:paraId="7361156B" w14:textId="77777777" w:rsidR="00F64F1E" w:rsidRPr="00AD648F" w:rsidRDefault="00036E3C" w:rsidP="00AD648F">
      <w:pPr>
        <w:pStyle w:val="Normalny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AD648F">
        <w:rPr>
          <w:rFonts w:asciiTheme="minorHAnsi" w:hAnsiTheme="minorHAnsi" w:cstheme="minorHAnsi"/>
        </w:rPr>
        <w:t>m</w:t>
      </w:r>
      <w:r w:rsidR="00F64F1E" w:rsidRPr="00AD648F">
        <w:rPr>
          <w:rFonts w:asciiTheme="minorHAnsi" w:hAnsiTheme="minorHAnsi" w:cstheme="minorHAnsi"/>
        </w:rPr>
        <w:t xml:space="preserve">otywowanie uczniów do rozwijania swoich talentów oraz pasji. </w:t>
      </w:r>
    </w:p>
    <w:p w14:paraId="13B401AF" w14:textId="77777777" w:rsidR="005D4B4D" w:rsidRDefault="00F64F1E" w:rsidP="00E23336">
      <w:pPr>
        <w:spacing w:after="120" w:line="276" w:lineRule="auto"/>
        <w:ind w:right="62" w:firstLine="709"/>
        <w:jc w:val="both"/>
        <w:rPr>
          <w:rFonts w:cstheme="minorHAnsi"/>
          <w:color w:val="000000"/>
          <w:sz w:val="24"/>
          <w:szCs w:val="24"/>
        </w:rPr>
      </w:pPr>
      <w:r w:rsidRPr="00AD648F">
        <w:rPr>
          <w:rFonts w:cstheme="minorHAnsi"/>
          <w:sz w:val="24"/>
          <w:szCs w:val="24"/>
        </w:rPr>
        <w:t xml:space="preserve">Baza sportowa naszej </w:t>
      </w:r>
      <w:r w:rsidR="00036E3C" w:rsidRPr="00AD648F">
        <w:rPr>
          <w:rFonts w:cstheme="minorHAnsi"/>
          <w:sz w:val="24"/>
          <w:szCs w:val="24"/>
        </w:rPr>
        <w:t>szkoły</w:t>
      </w:r>
      <w:r w:rsidRPr="00AD648F">
        <w:rPr>
          <w:rFonts w:cstheme="minorHAnsi"/>
          <w:sz w:val="24"/>
          <w:szCs w:val="24"/>
        </w:rPr>
        <w:t xml:space="preserve"> jest </w:t>
      </w:r>
      <w:r w:rsidR="00036E3C" w:rsidRPr="00AD648F">
        <w:rPr>
          <w:rFonts w:cstheme="minorHAnsi"/>
          <w:sz w:val="24"/>
          <w:szCs w:val="24"/>
        </w:rPr>
        <w:t xml:space="preserve">sukcesywnie doposażana </w:t>
      </w:r>
      <w:r w:rsidRPr="00AD648F">
        <w:rPr>
          <w:rFonts w:cstheme="minorHAnsi"/>
          <w:sz w:val="24"/>
          <w:szCs w:val="24"/>
        </w:rPr>
        <w:t>i stanowi naszą mocną stronę. Dy</w:t>
      </w:r>
      <w:r w:rsidR="00036E3C" w:rsidRPr="00AD648F">
        <w:rPr>
          <w:rFonts w:cstheme="minorHAnsi"/>
          <w:sz w:val="24"/>
          <w:szCs w:val="24"/>
        </w:rPr>
        <w:t xml:space="preserve">sponujemy dużą salą gimnastyczną, boiskiem oraz </w:t>
      </w:r>
      <w:r w:rsidR="00206263" w:rsidRPr="00AD648F">
        <w:rPr>
          <w:rFonts w:cstheme="minorHAnsi"/>
          <w:sz w:val="24"/>
          <w:szCs w:val="24"/>
        </w:rPr>
        <w:t>salami</w:t>
      </w:r>
      <w:r w:rsidRPr="00AD648F">
        <w:rPr>
          <w:rFonts w:cstheme="minorHAnsi"/>
          <w:sz w:val="24"/>
          <w:szCs w:val="24"/>
        </w:rPr>
        <w:t xml:space="preserve"> ze sprzętem </w:t>
      </w:r>
      <w:r w:rsidR="00036E3C" w:rsidRPr="00AD648F">
        <w:rPr>
          <w:rFonts w:cstheme="minorHAnsi"/>
          <w:sz w:val="24"/>
          <w:szCs w:val="24"/>
        </w:rPr>
        <w:t>do ćwiczeń siłowych i fitness</w:t>
      </w:r>
      <w:r w:rsidRPr="00AD648F">
        <w:rPr>
          <w:rFonts w:cstheme="minorHAnsi"/>
          <w:sz w:val="24"/>
          <w:szCs w:val="24"/>
        </w:rPr>
        <w:t xml:space="preserve">. Sala fitness została </w:t>
      </w:r>
      <w:r w:rsidR="00CC50D4">
        <w:rPr>
          <w:rFonts w:cstheme="minorHAnsi"/>
          <w:sz w:val="24"/>
          <w:szCs w:val="24"/>
        </w:rPr>
        <w:t>wyposażona</w:t>
      </w:r>
      <w:r w:rsidRPr="00AD648F">
        <w:rPr>
          <w:rFonts w:cstheme="minorHAnsi"/>
          <w:sz w:val="24"/>
          <w:szCs w:val="24"/>
        </w:rPr>
        <w:t xml:space="preserve"> w</w:t>
      </w:r>
      <w:r w:rsidRPr="00AD648F">
        <w:rPr>
          <w:rFonts w:cstheme="minorHAnsi"/>
          <w:color w:val="000000"/>
          <w:sz w:val="24"/>
          <w:szCs w:val="24"/>
        </w:rPr>
        <w:t xml:space="preserve"> trenażer, bieżnię, orbitrek</w:t>
      </w:r>
      <w:r w:rsidR="00CC50D4">
        <w:rPr>
          <w:rFonts w:cstheme="minorHAnsi"/>
          <w:color w:val="000000"/>
          <w:sz w:val="24"/>
          <w:szCs w:val="24"/>
        </w:rPr>
        <w:t>a</w:t>
      </w:r>
      <w:r w:rsidRPr="00AD648F">
        <w:rPr>
          <w:rFonts w:cstheme="minorHAnsi"/>
          <w:color w:val="000000"/>
          <w:sz w:val="24"/>
          <w:szCs w:val="24"/>
        </w:rPr>
        <w:t>, wioślarza, rower, piłki i maty do ćwiczeń.</w:t>
      </w:r>
    </w:p>
    <w:p w14:paraId="6E7FACB2" w14:textId="48D0F782" w:rsidR="00C7573C" w:rsidRDefault="00F64F1E" w:rsidP="00E23336">
      <w:pPr>
        <w:spacing w:after="120" w:line="276" w:lineRule="auto"/>
        <w:ind w:right="62" w:firstLine="709"/>
        <w:jc w:val="both"/>
        <w:rPr>
          <w:rFonts w:cstheme="minorHAnsi"/>
          <w:sz w:val="24"/>
          <w:szCs w:val="24"/>
        </w:rPr>
      </w:pPr>
      <w:r w:rsidRPr="00AD648F">
        <w:rPr>
          <w:rFonts w:cstheme="minorHAnsi"/>
          <w:sz w:val="24"/>
          <w:szCs w:val="24"/>
        </w:rPr>
        <w:t>Staramy się jak najczęściej przeprowadzać zajęcia wychowania fizycznego na zewnątrz budynku. Organizujemy wyjścia do kręgielni. Ze względu na pandemię zajęcia pozalekcyjne odbywały się zdalnie</w:t>
      </w:r>
      <w:r w:rsidR="005D4B4D">
        <w:rPr>
          <w:rFonts w:cstheme="minorHAnsi"/>
          <w:sz w:val="24"/>
          <w:szCs w:val="24"/>
        </w:rPr>
        <w:t>,</w:t>
      </w:r>
      <w:r w:rsidRPr="00AD648F">
        <w:rPr>
          <w:rFonts w:cstheme="minorHAnsi"/>
          <w:sz w:val="24"/>
          <w:szCs w:val="24"/>
        </w:rPr>
        <w:t xml:space="preserve"> co uniemożliwiło prowadzenie dodatkowych zajęć sportowych. W bieżącym roku szkolnym udało się przeprowadzić turniej tenisa stołowego, turniej dwójek w piłkę siatkową. Wróciliśmy do tradycji organizowania Dnia Sportu. Tegoroczne konkurencje to: wyskok dosię</w:t>
      </w:r>
      <w:r w:rsidR="00036E3C" w:rsidRPr="00AD648F">
        <w:rPr>
          <w:rFonts w:cstheme="minorHAnsi"/>
          <w:sz w:val="24"/>
          <w:szCs w:val="24"/>
        </w:rPr>
        <w:t>żny, bieg 60 m., test Coopera, b</w:t>
      </w:r>
      <w:r w:rsidRPr="00AD648F">
        <w:rPr>
          <w:rFonts w:cstheme="minorHAnsi"/>
          <w:sz w:val="24"/>
          <w:szCs w:val="24"/>
        </w:rPr>
        <w:t>ieg wa</w:t>
      </w:r>
      <w:r w:rsidR="00036E3C" w:rsidRPr="00AD648F">
        <w:rPr>
          <w:rFonts w:cstheme="minorHAnsi"/>
          <w:sz w:val="24"/>
          <w:szCs w:val="24"/>
        </w:rPr>
        <w:t>hadłowy i</w:t>
      </w:r>
      <w:r w:rsidRPr="00AD648F">
        <w:rPr>
          <w:rFonts w:cstheme="minorHAnsi"/>
          <w:sz w:val="24"/>
          <w:szCs w:val="24"/>
        </w:rPr>
        <w:t xml:space="preserve"> rzuty do kosza. W tym roku</w:t>
      </w:r>
      <w:r>
        <w:rPr>
          <w:rFonts w:cstheme="minorHAnsi"/>
          <w:sz w:val="24"/>
          <w:szCs w:val="24"/>
        </w:rPr>
        <w:t xml:space="preserve"> startowały drużyny składające się z reprezentantów klas. Uczniowie, którzy nie uczestniczyli bezpośrednio w zawodach dopingowali swoim kolegom. Sukcesem jest dla nas start ucznia, nauczyciela i rodzica w biegu Rossmann Run. </w:t>
      </w:r>
    </w:p>
    <w:p w14:paraId="33110833" w14:textId="5772C311" w:rsidR="00F64F1E" w:rsidRDefault="00F64F1E" w:rsidP="00772691">
      <w:pPr>
        <w:spacing w:after="120" w:line="276" w:lineRule="auto"/>
        <w:ind w:right="62" w:firstLine="709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>Podczas zajęć lekcyjnych staraliśmy się uświadomić uczniom znaczenie aktywności f</w:t>
      </w:r>
      <w:r>
        <w:rPr>
          <w:rFonts w:cstheme="minorHAnsi"/>
          <w:sz w:val="24"/>
          <w:szCs w:val="24"/>
        </w:rPr>
        <w:t xml:space="preserve">izycznej dla zdrowia człowieka. Podczas lekcji wychowania fizycznego biologii i lekcji wychowawczych uczniowie dowiadywali się </w:t>
      </w:r>
      <w:r w:rsidRPr="00E72F36">
        <w:rPr>
          <w:rFonts w:cstheme="minorHAnsi"/>
          <w:sz w:val="24"/>
          <w:szCs w:val="24"/>
        </w:rPr>
        <w:t xml:space="preserve">między innymi, że aktywność fizyczna w młodym wieku jest ważnym </w:t>
      </w:r>
      <w:r w:rsidRPr="00E72F36">
        <w:rPr>
          <w:rFonts w:cstheme="minorHAnsi"/>
          <w:sz w:val="24"/>
          <w:szCs w:val="24"/>
        </w:rPr>
        <w:lastRenderedPageBreak/>
        <w:t xml:space="preserve">czynnikiem determinującym prawidłowy </w:t>
      </w:r>
      <w:r w:rsidR="00320386">
        <w:rPr>
          <w:rFonts w:cstheme="minorHAnsi"/>
          <w:sz w:val="24"/>
          <w:szCs w:val="24"/>
        </w:rPr>
        <w:t xml:space="preserve">ich </w:t>
      </w:r>
      <w:r w:rsidRPr="00E72F36">
        <w:rPr>
          <w:rFonts w:cstheme="minorHAnsi"/>
          <w:sz w:val="24"/>
          <w:szCs w:val="24"/>
        </w:rPr>
        <w:t>rozwój. Właściwie dobrane ćwiczenia niw</w:t>
      </w:r>
      <w:r w:rsidR="00320386">
        <w:rPr>
          <w:rFonts w:cstheme="minorHAnsi"/>
          <w:sz w:val="24"/>
          <w:szCs w:val="24"/>
        </w:rPr>
        <w:t xml:space="preserve">elują zniekształcenia postawy, </w:t>
      </w:r>
      <w:r w:rsidRPr="00E72F36">
        <w:rPr>
          <w:rFonts w:cstheme="minorHAnsi"/>
          <w:sz w:val="24"/>
          <w:szCs w:val="24"/>
        </w:rPr>
        <w:t>kształtują sylwetkę i zapobiegają nadwadze, cukrzycy i innym chorobom cywilizacyjnym.</w:t>
      </w:r>
      <w:r>
        <w:rPr>
          <w:rFonts w:cstheme="minorHAnsi"/>
          <w:sz w:val="24"/>
          <w:szCs w:val="24"/>
        </w:rPr>
        <w:t xml:space="preserve"> </w:t>
      </w:r>
      <w:r w:rsidRPr="00A90066">
        <w:rPr>
          <w:rFonts w:cstheme="minorHAnsi"/>
          <w:sz w:val="24"/>
          <w:szCs w:val="24"/>
        </w:rPr>
        <w:t>Uczniowie brali udział w</w:t>
      </w:r>
      <w:r w:rsidR="00320386">
        <w:rPr>
          <w:rFonts w:cstheme="minorHAnsi"/>
          <w:sz w:val="24"/>
          <w:szCs w:val="24"/>
        </w:rPr>
        <w:t xml:space="preserve"> turniejach, rozgrywkach. </w:t>
      </w:r>
      <w:r>
        <w:rPr>
          <w:rFonts w:cstheme="minorHAnsi"/>
          <w:sz w:val="24"/>
          <w:szCs w:val="24"/>
        </w:rPr>
        <w:t>L</w:t>
      </w:r>
      <w:r w:rsidRPr="00E021CA">
        <w:rPr>
          <w:rFonts w:cstheme="minorHAnsi"/>
          <w:sz w:val="24"/>
          <w:szCs w:val="24"/>
        </w:rPr>
        <w:t>ekcje wychowania fizycznego</w:t>
      </w:r>
      <w:r>
        <w:rPr>
          <w:rFonts w:cstheme="minorHAnsi"/>
          <w:sz w:val="24"/>
          <w:szCs w:val="24"/>
        </w:rPr>
        <w:t xml:space="preserve"> mają na celu przybliżenie uczniom różnych form aktywności</w:t>
      </w:r>
      <w:r w:rsidR="0032038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 tym ćwiczeń relaksacyjnych, rozciągających. Ze względu na pandemię w tym roku szkolnym szkoła nie organizowała sportowych zajęć pozalekcyjnych (przewidziane w następnym roku). Dotychczas funkcjonowały zajęcia ogólnorozwojowe,</w:t>
      </w:r>
      <w:r w:rsidR="00320386">
        <w:rPr>
          <w:rFonts w:cstheme="minorHAnsi"/>
          <w:sz w:val="24"/>
          <w:szCs w:val="24"/>
        </w:rPr>
        <w:t xml:space="preserve"> z koszykówki oraz </w:t>
      </w:r>
      <w:r>
        <w:rPr>
          <w:rFonts w:cstheme="minorHAnsi"/>
          <w:sz w:val="24"/>
          <w:szCs w:val="24"/>
        </w:rPr>
        <w:t xml:space="preserve">piłki ręcznej. Nasi uczniowie reprezentują szkołę w zawodach sportowych </w:t>
      </w:r>
      <w:r w:rsidR="00320386">
        <w:rPr>
          <w:rFonts w:cstheme="minorHAnsi"/>
          <w:sz w:val="24"/>
          <w:szCs w:val="24"/>
        </w:rPr>
        <w:t xml:space="preserve">między </w:t>
      </w:r>
      <w:r w:rsidR="00E11236">
        <w:rPr>
          <w:rFonts w:cstheme="minorHAnsi"/>
          <w:sz w:val="24"/>
          <w:szCs w:val="24"/>
        </w:rPr>
        <w:t>innymi w</w:t>
      </w:r>
      <w:r w:rsidR="00320386">
        <w:rPr>
          <w:rFonts w:cstheme="minorHAnsi"/>
          <w:sz w:val="24"/>
          <w:szCs w:val="24"/>
        </w:rPr>
        <w:t xml:space="preserve"> piłce nożnej</w:t>
      </w:r>
      <w:r>
        <w:rPr>
          <w:rFonts w:cstheme="minorHAnsi"/>
          <w:sz w:val="24"/>
          <w:szCs w:val="24"/>
        </w:rPr>
        <w:t xml:space="preserve">. </w:t>
      </w:r>
    </w:p>
    <w:p w14:paraId="2F7456C8" w14:textId="77777777" w:rsidR="00F64F1E" w:rsidRDefault="00F64F1E" w:rsidP="007E6991">
      <w:pPr>
        <w:spacing w:after="120" w:line="276" w:lineRule="auto"/>
        <w:ind w:right="62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Zachęcamy uczniów, nauczycieli i pracowników niepedagogicznych do wykorzystywania rowerów w drodze do szkoły i pracy - stacja rowerowa umiejscowiona jest przed budynkiem szkoły, w części warsztatowej istnieje również możliwość pozostawienia roweru. </w:t>
      </w:r>
    </w:p>
    <w:p w14:paraId="2EA2D890" w14:textId="77777777" w:rsidR="008D73EA" w:rsidRDefault="00F64F1E" w:rsidP="004110BD">
      <w:pPr>
        <w:spacing w:after="120" w:line="276" w:lineRule="auto"/>
        <w:ind w:right="62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 w:rsidRPr="00E72F36">
        <w:rPr>
          <w:rFonts w:cstheme="minorHAnsi"/>
          <w:sz w:val="24"/>
          <w:szCs w:val="24"/>
        </w:rPr>
        <w:t>przeprowadzonych badań wynikało, że duża grupa uczniów popełnia podstawowe błędy żywieniowe. Nie wszyscy uczniowie spożywa</w:t>
      </w:r>
      <w:r w:rsidR="004110BD">
        <w:rPr>
          <w:rFonts w:cstheme="minorHAnsi"/>
          <w:sz w:val="24"/>
          <w:szCs w:val="24"/>
        </w:rPr>
        <w:t>ją</w:t>
      </w:r>
      <w:r w:rsidRPr="00E72F36">
        <w:rPr>
          <w:rFonts w:cstheme="minorHAnsi"/>
          <w:sz w:val="24"/>
          <w:szCs w:val="24"/>
        </w:rPr>
        <w:t xml:space="preserve"> śniadanie w domu, część zastęp</w:t>
      </w:r>
      <w:r w:rsidR="00DB790C">
        <w:rPr>
          <w:rFonts w:cstheme="minorHAnsi"/>
          <w:sz w:val="24"/>
          <w:szCs w:val="24"/>
        </w:rPr>
        <w:t xml:space="preserve">uje </w:t>
      </w:r>
      <w:r w:rsidRPr="00E72F36">
        <w:rPr>
          <w:rFonts w:cstheme="minorHAnsi"/>
          <w:sz w:val="24"/>
          <w:szCs w:val="24"/>
        </w:rPr>
        <w:t>wartościowy posiłek słodkim</w:t>
      </w:r>
      <w:r>
        <w:rPr>
          <w:rFonts w:cstheme="minorHAnsi"/>
          <w:sz w:val="24"/>
          <w:szCs w:val="24"/>
        </w:rPr>
        <w:t>i bułkami. Uczniowie jedzą potrawy przetworzone,</w:t>
      </w:r>
      <w:r w:rsidRPr="00E72F36">
        <w:rPr>
          <w:rFonts w:cstheme="minorHAnsi"/>
          <w:sz w:val="24"/>
          <w:szCs w:val="24"/>
        </w:rPr>
        <w:t xml:space="preserve"> chips</w:t>
      </w:r>
      <w:r>
        <w:rPr>
          <w:rFonts w:cstheme="minorHAnsi"/>
          <w:sz w:val="24"/>
          <w:szCs w:val="24"/>
        </w:rPr>
        <w:t xml:space="preserve">y </w:t>
      </w:r>
      <w:r w:rsidRPr="00E72F3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fastfoody</w:t>
      </w:r>
      <w:r w:rsidRPr="00E72F36">
        <w:rPr>
          <w:rFonts w:cstheme="minorHAnsi"/>
          <w:sz w:val="24"/>
          <w:szCs w:val="24"/>
        </w:rPr>
        <w:t>.</w:t>
      </w:r>
    </w:p>
    <w:p w14:paraId="1D3210B9" w14:textId="20B72F6B" w:rsidR="00F64F1E" w:rsidRPr="00E72F36" w:rsidRDefault="00F64F1E" w:rsidP="008D73EA">
      <w:pPr>
        <w:tabs>
          <w:tab w:val="left" w:pos="567"/>
        </w:tabs>
        <w:spacing w:after="120" w:line="276" w:lineRule="auto"/>
        <w:ind w:right="62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>W związku z tym postawiliśmy przed sobą następujące zadania w zakresie zdrowego odżywiania:</w:t>
      </w:r>
    </w:p>
    <w:p w14:paraId="24B8496C" w14:textId="07F3D327" w:rsidR="00F64F1E" w:rsidRDefault="008D73EA" w:rsidP="008D73EA">
      <w:pPr>
        <w:pStyle w:val="Akapitzlist"/>
        <w:numPr>
          <w:ilvl w:val="0"/>
          <w:numId w:val="30"/>
        </w:numPr>
        <w:tabs>
          <w:tab w:val="left" w:pos="567"/>
        </w:tabs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F64F1E">
        <w:rPr>
          <w:rFonts w:cstheme="minorHAnsi"/>
          <w:sz w:val="24"/>
          <w:szCs w:val="24"/>
        </w:rPr>
        <w:t>drożyć młodzież</w:t>
      </w:r>
      <w:r w:rsidR="00F64F1E" w:rsidRPr="00E72F36">
        <w:rPr>
          <w:rFonts w:cstheme="minorHAnsi"/>
          <w:sz w:val="24"/>
          <w:szCs w:val="24"/>
        </w:rPr>
        <w:t xml:space="preserve"> do codziennego spożywania owoców i warzyw.</w:t>
      </w:r>
      <w:r w:rsidR="00C37C94">
        <w:rPr>
          <w:rFonts w:cstheme="minorHAnsi"/>
          <w:sz w:val="24"/>
          <w:szCs w:val="24"/>
        </w:rPr>
        <w:t>,</w:t>
      </w:r>
    </w:p>
    <w:p w14:paraId="4CE58143" w14:textId="48CFAF5C" w:rsidR="00F64F1E" w:rsidRDefault="00C37C94" w:rsidP="00C37C94">
      <w:pPr>
        <w:pStyle w:val="Akapitzlist"/>
        <w:numPr>
          <w:ilvl w:val="0"/>
          <w:numId w:val="30"/>
        </w:numPr>
        <w:tabs>
          <w:tab w:val="left" w:pos="567"/>
        </w:tabs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64F1E" w:rsidRPr="00C37C94">
        <w:rPr>
          <w:rFonts w:cstheme="minorHAnsi"/>
          <w:sz w:val="24"/>
          <w:szCs w:val="24"/>
        </w:rPr>
        <w:t>ystematycznie promować zasady właściwego odżywiania</w:t>
      </w:r>
      <w:r>
        <w:rPr>
          <w:rFonts w:cstheme="minorHAnsi"/>
          <w:sz w:val="24"/>
          <w:szCs w:val="24"/>
        </w:rPr>
        <w:t>,</w:t>
      </w:r>
    </w:p>
    <w:p w14:paraId="1B9CB6B1" w14:textId="7C6D4099" w:rsidR="00F64F1E" w:rsidRDefault="00C37C94" w:rsidP="00C37C94">
      <w:pPr>
        <w:pStyle w:val="Akapitzlist"/>
        <w:numPr>
          <w:ilvl w:val="0"/>
          <w:numId w:val="30"/>
        </w:numPr>
        <w:tabs>
          <w:tab w:val="left" w:pos="567"/>
        </w:tabs>
        <w:spacing w:after="120" w:line="276" w:lineRule="auto"/>
        <w:ind w:right="6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F64F1E" w:rsidRPr="00C37C94">
        <w:rPr>
          <w:rFonts w:cstheme="minorHAnsi"/>
          <w:sz w:val="24"/>
          <w:szCs w:val="24"/>
        </w:rPr>
        <w:t>modyfikować menu sklepiku szkolnego.</w:t>
      </w:r>
    </w:p>
    <w:p w14:paraId="06543595" w14:textId="77777777" w:rsidR="001511D9" w:rsidRPr="00C37C94" w:rsidRDefault="001511D9" w:rsidP="001511D9">
      <w:pPr>
        <w:pStyle w:val="Akapitzlist"/>
        <w:tabs>
          <w:tab w:val="left" w:pos="567"/>
        </w:tabs>
        <w:spacing w:after="0" w:line="276" w:lineRule="auto"/>
        <w:ind w:left="924" w:right="62"/>
        <w:contextualSpacing w:val="0"/>
        <w:jc w:val="both"/>
        <w:rPr>
          <w:rFonts w:cstheme="minorHAnsi"/>
          <w:sz w:val="24"/>
          <w:szCs w:val="24"/>
        </w:rPr>
      </w:pPr>
    </w:p>
    <w:p w14:paraId="7757474C" w14:textId="164AAA75" w:rsidR="00F64F1E" w:rsidRDefault="00F64F1E" w:rsidP="001511D9">
      <w:pPr>
        <w:spacing w:after="120" w:line="276" w:lineRule="auto"/>
        <w:ind w:right="62" w:firstLine="708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 xml:space="preserve">Pierwszym krokiem było wprowadzenie </w:t>
      </w:r>
      <w:r>
        <w:rPr>
          <w:rFonts w:cstheme="minorHAnsi"/>
          <w:sz w:val="24"/>
          <w:szCs w:val="24"/>
        </w:rPr>
        <w:t>modyfikacji</w:t>
      </w:r>
      <w:r w:rsidRPr="003968F4">
        <w:rPr>
          <w:rFonts w:cstheme="minorHAnsi"/>
          <w:sz w:val="24"/>
          <w:szCs w:val="24"/>
        </w:rPr>
        <w:t xml:space="preserve"> w sklepiku</w:t>
      </w:r>
      <w:r>
        <w:rPr>
          <w:rFonts w:cstheme="minorHAnsi"/>
          <w:sz w:val="24"/>
          <w:szCs w:val="24"/>
        </w:rPr>
        <w:t xml:space="preserve">. </w:t>
      </w:r>
      <w:r w:rsidRPr="00E72F36">
        <w:rPr>
          <w:rFonts w:cstheme="minorHAnsi"/>
          <w:sz w:val="24"/>
          <w:szCs w:val="24"/>
        </w:rPr>
        <w:t xml:space="preserve">Wprowadzono </w:t>
      </w:r>
      <w:r w:rsidR="001511D9">
        <w:rPr>
          <w:rFonts w:cstheme="minorHAnsi"/>
          <w:sz w:val="24"/>
          <w:szCs w:val="24"/>
        </w:rPr>
        <w:t xml:space="preserve">do </w:t>
      </w:r>
      <w:r w:rsidR="00D008D3">
        <w:rPr>
          <w:rFonts w:cstheme="minorHAnsi"/>
          <w:sz w:val="24"/>
          <w:szCs w:val="24"/>
        </w:rPr>
        <w:t xml:space="preserve">oferowanego asortymentu </w:t>
      </w:r>
      <w:r w:rsidRPr="00E72F36">
        <w:rPr>
          <w:rFonts w:cstheme="minorHAnsi"/>
          <w:sz w:val="24"/>
          <w:szCs w:val="24"/>
        </w:rPr>
        <w:t>więcej warzyw</w:t>
      </w:r>
      <w:r>
        <w:rPr>
          <w:rFonts w:cstheme="minorHAnsi"/>
          <w:sz w:val="24"/>
          <w:szCs w:val="24"/>
        </w:rPr>
        <w:t>.</w:t>
      </w:r>
      <w:r w:rsidR="001511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Produkty sprzedawane w sklepiku </w:t>
      </w:r>
      <w:r w:rsidR="005B7343">
        <w:rPr>
          <w:rFonts w:cstheme="minorHAnsi"/>
          <w:sz w:val="24"/>
          <w:szCs w:val="24"/>
        </w:rPr>
        <w:t>są przygotowywane</w:t>
      </w:r>
      <w:r>
        <w:rPr>
          <w:rFonts w:cstheme="minorHAnsi"/>
          <w:sz w:val="24"/>
          <w:szCs w:val="24"/>
        </w:rPr>
        <w:t xml:space="preserve"> bezpośrednio przed spożyciem.</w:t>
      </w:r>
    </w:p>
    <w:p w14:paraId="6A57151C" w14:textId="14E39163" w:rsidR="00F64F1E" w:rsidRDefault="00F64F1E" w:rsidP="005B7343">
      <w:pPr>
        <w:spacing w:after="120" w:line="276" w:lineRule="auto"/>
        <w:ind w:right="65" w:firstLine="708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 xml:space="preserve">Równocześnie została podjęta </w:t>
      </w:r>
      <w:r w:rsidRPr="003968F4">
        <w:rPr>
          <w:rFonts w:cstheme="minorHAnsi"/>
          <w:sz w:val="24"/>
          <w:szCs w:val="24"/>
        </w:rPr>
        <w:t>edukacja zdrowotna</w:t>
      </w:r>
      <w:r w:rsidRPr="00E72F36">
        <w:rPr>
          <w:rFonts w:cstheme="minorHAnsi"/>
          <w:sz w:val="24"/>
          <w:szCs w:val="24"/>
        </w:rPr>
        <w:t xml:space="preserve"> prowadzona podczas zajęć lekcyjnych w celu uświadomienia uczniom, jaki wpływ na ich funkcjonowanie ma prawidłowe odżywianie.</w:t>
      </w:r>
    </w:p>
    <w:p w14:paraId="35593020" w14:textId="77777777" w:rsidR="006F7DC8" w:rsidRDefault="00F64F1E" w:rsidP="00724931">
      <w:pPr>
        <w:spacing w:after="120" w:line="276" w:lineRule="auto"/>
        <w:ind w:right="62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Podczas „Dnia Warzyw i Owoców” prezentowane były smaczne, tanie i niewymagające dużych umiejętności potrawy przygotowane z warzyw i owoców. Uczniowie samodzielnie przygotowywali soki owocowe i warzywne, ciasta dyniowe, marchewkowe, kanapki z warzywami. Kolorowe smaczne menu wzbudziło zainteresowanie wśród uczniów, nauczycieli pracowników niepedagogicznych. Zwracamy </w:t>
      </w:r>
      <w:r w:rsidR="006764BB">
        <w:rPr>
          <w:rFonts w:cstheme="minorHAnsi"/>
          <w:sz w:val="24"/>
          <w:szCs w:val="24"/>
        </w:rPr>
        <w:t xml:space="preserve">także </w:t>
      </w:r>
      <w:r>
        <w:rPr>
          <w:rFonts w:cstheme="minorHAnsi"/>
          <w:sz w:val="24"/>
          <w:szCs w:val="24"/>
        </w:rPr>
        <w:t>uwagę na napoje, które spożywają uczniowie. Zachęcamy do picia wody i ograniczeni</w:t>
      </w:r>
      <w:r w:rsidR="006F7DC8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napojów gazowanych oraz </w:t>
      </w:r>
      <w:r w:rsidR="00320386">
        <w:rPr>
          <w:rFonts w:cstheme="minorHAnsi"/>
          <w:sz w:val="24"/>
          <w:szCs w:val="24"/>
        </w:rPr>
        <w:t>napojów energetycznych</w:t>
      </w:r>
      <w:r>
        <w:rPr>
          <w:rFonts w:cstheme="minorHAnsi"/>
          <w:sz w:val="24"/>
          <w:szCs w:val="24"/>
        </w:rPr>
        <w:t>.</w:t>
      </w:r>
    </w:p>
    <w:p w14:paraId="4A3757DB" w14:textId="77777777" w:rsidR="000B2CC9" w:rsidRDefault="00F64F1E" w:rsidP="00724931">
      <w:pPr>
        <w:spacing w:after="120" w:line="276" w:lineRule="auto"/>
        <w:ind w:right="62" w:firstLine="709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291849">
        <w:rPr>
          <w:rFonts w:cstheme="minorHAnsi"/>
          <w:bCs/>
          <w:sz w:val="24"/>
          <w:szCs w:val="24"/>
        </w:rPr>
        <w:t>Organizowane były wydarzenia wymagające współpra</w:t>
      </w:r>
      <w:r>
        <w:rPr>
          <w:rFonts w:cstheme="minorHAnsi"/>
          <w:bCs/>
          <w:sz w:val="24"/>
          <w:szCs w:val="24"/>
        </w:rPr>
        <w:t>cy w ramach zespołów klasowych np.</w:t>
      </w:r>
      <w:r w:rsidRPr="00291849">
        <w:rPr>
          <w:rFonts w:cstheme="minorHAnsi"/>
          <w:bCs/>
          <w:sz w:val="24"/>
          <w:szCs w:val="24"/>
        </w:rPr>
        <w:t xml:space="preserve"> przygotowanie stoisk podczas „Dnia Warzyw i Owoców”. </w:t>
      </w:r>
      <w:r w:rsidRPr="00291849">
        <w:rPr>
          <w:rFonts w:cs="Arial"/>
          <w:color w:val="000000"/>
          <w:sz w:val="24"/>
          <w:szCs w:val="24"/>
        </w:rPr>
        <w:t xml:space="preserve">Podczas tego dnia 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>kolejny raz uczniowie klas drugich przygotowali stoiska zachęcające do spożywania warzyw i owoców. Tegoroczne hasło brzmiało "Zero waste- nie marnuj</w:t>
      </w:r>
      <w:r>
        <w:rPr>
          <w:rFonts w:eastAsia="Times New Roman" w:cs="Arial"/>
          <w:color w:val="000000"/>
          <w:sz w:val="24"/>
          <w:szCs w:val="24"/>
          <w:lang w:eastAsia="pl-PL"/>
        </w:rPr>
        <w:t>ę". Uczniowie prezentowali swoją wiedzę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 na temat zero waste. Zachęcali do oszczędzania i niemarnowania jedzenia. Klasy przygotowały niesamowity pokaz "parującej dyni", muzykę zachęcającą do spożywania warzyw i owoców, potrawy oraz plakaty, </w:t>
      </w:r>
      <w:r w:rsidR="000B2CC9">
        <w:rPr>
          <w:rFonts w:eastAsia="Times New Roman" w:cs="Arial"/>
          <w:color w:val="000000"/>
          <w:sz w:val="24"/>
          <w:szCs w:val="24"/>
          <w:lang w:eastAsia="pl-PL"/>
        </w:rPr>
        <w:t xml:space="preserve">Uczniowie 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>wykorzyst</w:t>
      </w:r>
      <w:r w:rsidR="000B2CC9">
        <w:rPr>
          <w:rFonts w:eastAsia="Times New Roman" w:cs="Arial"/>
          <w:color w:val="000000"/>
          <w:sz w:val="24"/>
          <w:szCs w:val="24"/>
          <w:lang w:eastAsia="pl-PL"/>
        </w:rPr>
        <w:t>ywali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 do przygotowania stoisk</w:t>
      </w:r>
      <w:r w:rsidR="000B2CC9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ekologiczne produkty, w których znajdowały się 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nasze polskie warzywa i owoce</w:t>
      </w:r>
      <w:r w:rsidR="000B2CC9">
        <w:rPr>
          <w:rFonts w:eastAsia="Times New Roman" w:cs="Arial"/>
          <w:color w:val="000000"/>
          <w:sz w:val="24"/>
          <w:szCs w:val="24"/>
          <w:lang w:eastAsia="pl-PL"/>
        </w:rPr>
        <w:t>.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 Wybrani przedstawiciele klas zaprezentowali prezentacje multimedialne przygotowane specjalnie na tę okazję. Uczniowie mogli oddać </w:t>
      </w:r>
      <w:r>
        <w:rPr>
          <w:rFonts w:eastAsia="Times New Roman" w:cs="Arial"/>
          <w:color w:val="000000"/>
          <w:sz w:val="24"/>
          <w:szCs w:val="24"/>
          <w:lang w:eastAsia="pl-PL"/>
        </w:rPr>
        <w:t>głos na najlepsze stoisko. Stoi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>ska były również oceniane przez pracowników niepedagogicznych oraz wybranych nauczycieli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9D1BF98" w14:textId="7AEE1B67" w:rsidR="00F64F1E" w:rsidRDefault="00F64F1E" w:rsidP="00724931">
      <w:pPr>
        <w:spacing w:after="120" w:line="276" w:lineRule="auto"/>
        <w:ind w:right="62" w:firstLine="709"/>
        <w:jc w:val="both"/>
        <w:rPr>
          <w:rFonts w:cstheme="minorHAnsi"/>
          <w:sz w:val="24"/>
          <w:szCs w:val="24"/>
        </w:rPr>
      </w:pPr>
      <w:r w:rsidRPr="00E2447A">
        <w:rPr>
          <w:rFonts w:eastAsia="Times New Roman" w:cs="Arial"/>
          <w:sz w:val="24"/>
          <w:szCs w:val="24"/>
          <w:lang w:eastAsia="pl-PL"/>
        </w:rPr>
        <w:t>Uczniowie podczas s</w:t>
      </w:r>
      <w:r w:rsidRPr="00E2447A">
        <w:t>zkolnych eliminacji Olimpiada Zdrowego Stylu Życia mogli sprawdzić swoja wiedzę miedzy innymi na temat zasad zdrowego żywienia.</w:t>
      </w:r>
      <w:r w:rsidR="00320386" w:rsidRPr="00320386">
        <w:rPr>
          <w:rFonts w:cstheme="minorHAnsi"/>
          <w:sz w:val="24"/>
          <w:szCs w:val="24"/>
        </w:rPr>
        <w:t xml:space="preserve"> </w:t>
      </w:r>
      <w:r w:rsidR="00320386">
        <w:rPr>
          <w:rFonts w:cstheme="minorHAnsi"/>
          <w:sz w:val="24"/>
          <w:szCs w:val="24"/>
        </w:rPr>
        <w:t>Podczas „Tygodnia zdrowia” uczniowie przedstawili rolę i źródła witamin. Zwrócono uwagę na niedocenianą rolę ziół jako źródło witamin i minerałów.</w:t>
      </w:r>
    </w:p>
    <w:p w14:paraId="1B9E4451" w14:textId="77777777" w:rsidR="00A65E59" w:rsidRPr="00320386" w:rsidRDefault="00A65E59" w:rsidP="00724931">
      <w:pPr>
        <w:spacing w:after="120" w:line="276" w:lineRule="auto"/>
        <w:ind w:right="62" w:firstLine="709"/>
        <w:jc w:val="both"/>
        <w:rPr>
          <w:rFonts w:cstheme="minorHAnsi"/>
          <w:sz w:val="24"/>
          <w:szCs w:val="24"/>
        </w:rPr>
      </w:pPr>
    </w:p>
    <w:p w14:paraId="76D2469A" w14:textId="5E5133FA" w:rsidR="00C7573C" w:rsidRPr="00A65E59" w:rsidRDefault="00F64F1E" w:rsidP="00660715">
      <w:pPr>
        <w:pStyle w:val="Akapitzlist"/>
        <w:numPr>
          <w:ilvl w:val="0"/>
          <w:numId w:val="28"/>
        </w:numPr>
        <w:spacing w:after="120" w:line="276" w:lineRule="auto"/>
        <w:ind w:left="714" w:right="62" w:hanging="357"/>
        <w:jc w:val="both"/>
        <w:rPr>
          <w:b/>
          <w:sz w:val="23"/>
          <w:szCs w:val="23"/>
        </w:rPr>
      </w:pPr>
      <w:r w:rsidRPr="00A65E59">
        <w:rPr>
          <w:b/>
          <w:sz w:val="23"/>
          <w:szCs w:val="23"/>
        </w:rPr>
        <w:t>P</w:t>
      </w:r>
      <w:r w:rsidR="00320386" w:rsidRPr="00A65E59">
        <w:rPr>
          <w:b/>
          <w:sz w:val="23"/>
          <w:szCs w:val="23"/>
        </w:rPr>
        <w:t>ropagowanie</w:t>
      </w:r>
      <w:r w:rsidRPr="00A65E59">
        <w:rPr>
          <w:b/>
          <w:sz w:val="23"/>
          <w:szCs w:val="23"/>
        </w:rPr>
        <w:t xml:space="preserve"> zachowań proekologicznych</w:t>
      </w:r>
    </w:p>
    <w:p w14:paraId="7BEB6F56" w14:textId="27A6FE0C" w:rsidR="00F64F1E" w:rsidRPr="00291849" w:rsidRDefault="00F64F1E" w:rsidP="00A65E59">
      <w:pPr>
        <w:pStyle w:val="NormalnyWeb"/>
        <w:spacing w:before="0" w:beforeAutospacing="0" w:after="120" w:afterAutospacing="0" w:line="276" w:lineRule="auto"/>
        <w:ind w:left="142" w:firstLine="567"/>
        <w:jc w:val="both"/>
        <w:rPr>
          <w:rFonts w:asciiTheme="minorHAnsi" w:eastAsia="Bookman Old Style" w:hAnsiTheme="minorHAnsi" w:cstheme="minorHAnsi"/>
          <w:bCs/>
          <w:color w:val="000000"/>
        </w:rPr>
      </w:pP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Wszyscy wiemy, że działania proekologiczne są koniecznością dla naszej planety. Dążymy do tego, by nasi uczniowie czuli się odpowiedzialni za środowisko i dokonywali określonych wyborów w imię potrzeb, by </w:t>
      </w:r>
      <w:r w:rsidR="00E162B5" w:rsidRPr="00291849">
        <w:rPr>
          <w:rFonts w:asciiTheme="minorHAnsi" w:eastAsia="Bookman Old Style" w:hAnsiTheme="minorHAnsi" w:cstheme="minorHAnsi"/>
          <w:bCs/>
          <w:color w:val="000000"/>
        </w:rPr>
        <w:t>wiedzieli,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jak mogą pomóc i tą wiedzą dzielili się z innymi.</w:t>
      </w:r>
    </w:p>
    <w:p w14:paraId="56C50BE2" w14:textId="77777777" w:rsidR="004E3BD7" w:rsidRDefault="00F64F1E" w:rsidP="000E4FE2">
      <w:pPr>
        <w:pStyle w:val="NormalnyWeb"/>
        <w:spacing w:before="0" w:beforeAutospacing="0" w:after="120" w:afterAutospacing="0" w:line="276" w:lineRule="auto"/>
        <w:ind w:left="142" w:firstLine="425"/>
        <w:jc w:val="both"/>
        <w:rPr>
          <w:rFonts w:asciiTheme="minorHAnsi" w:hAnsiTheme="minorHAnsi" w:cs="Arial"/>
          <w:color w:val="000000"/>
        </w:rPr>
      </w:pP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Byliśmy organizatorami 2 sesji naukowych na platformie Teams wraz z </w:t>
      </w:r>
      <w:r w:rsidR="00320386">
        <w:rPr>
          <w:rFonts w:asciiTheme="minorHAnsi" w:eastAsia="Bookman Old Style" w:hAnsiTheme="minorHAnsi" w:cstheme="minorHAnsi"/>
          <w:bCs/>
          <w:color w:val="000000"/>
        </w:rPr>
        <w:t>Łódzkim Centrum Doskonalenia Nauczycieli i Kształcenia Praktycznego.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Podczas pierwszej „Nasza planeta nasze zdrowie” zwracaliśmy uwagę na </w:t>
      </w:r>
      <w:r w:rsidR="00E162B5" w:rsidRPr="00291849">
        <w:rPr>
          <w:rFonts w:asciiTheme="minorHAnsi" w:eastAsia="Bookman Old Style" w:hAnsiTheme="minorHAnsi" w:cstheme="minorHAnsi"/>
          <w:bCs/>
          <w:color w:val="000000"/>
        </w:rPr>
        <w:t>problem odpadów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i konieczności ich ograniczenia poprzez stosowanie „Zero Waste” w codziennym życiu. Sesja miała na celu uświadomienie odbiorcom </w:t>
      </w:r>
      <w:r w:rsidR="00320386">
        <w:rPr>
          <w:rFonts w:asciiTheme="minorHAnsi" w:eastAsia="Bookman Old Style" w:hAnsiTheme="minorHAnsi" w:cstheme="minorHAnsi"/>
          <w:bCs/>
          <w:color w:val="000000"/>
        </w:rPr>
        <w:t>jak ogromny wpływ na Ziemię mają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małe zmiany w zachowaniach konsumpcyjnych</w:t>
      </w:r>
      <w:r w:rsidR="000E4FE2">
        <w:rPr>
          <w:rFonts w:asciiTheme="minorHAnsi" w:eastAsia="Bookman Old Style" w:hAnsiTheme="minorHAnsi" w:cstheme="minorHAnsi"/>
          <w:bCs/>
          <w:color w:val="000000"/>
        </w:rPr>
        <w:t xml:space="preserve"> każdego z nas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. </w:t>
      </w:r>
      <w:r w:rsidR="000E4FE2">
        <w:rPr>
          <w:rFonts w:asciiTheme="minorHAnsi" w:eastAsia="Bookman Old Style" w:hAnsiTheme="minorHAnsi" w:cstheme="minorHAnsi"/>
          <w:bCs/>
          <w:color w:val="000000"/>
        </w:rPr>
        <w:tab/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Podczas sesji „Światowy Dzień Środowiska” dzieliliśmy się swoją wiedzą z uczniami i nauczycielami z innych </w:t>
      </w:r>
      <w:r w:rsidR="000E4FE2">
        <w:rPr>
          <w:rFonts w:asciiTheme="minorHAnsi" w:eastAsia="Bookman Old Style" w:hAnsiTheme="minorHAnsi" w:cstheme="minorHAnsi"/>
          <w:bCs/>
          <w:color w:val="000000"/>
        </w:rPr>
        <w:t>szk</w:t>
      </w:r>
      <w:r w:rsidR="0026093D">
        <w:rPr>
          <w:rFonts w:asciiTheme="minorHAnsi" w:eastAsia="Bookman Old Style" w:hAnsiTheme="minorHAnsi" w:cstheme="minorHAnsi"/>
          <w:bCs/>
          <w:color w:val="000000"/>
        </w:rPr>
        <w:t>ół</w:t>
      </w:r>
      <w:r w:rsidR="000E4FE2">
        <w:rPr>
          <w:rFonts w:asciiTheme="minorHAnsi" w:eastAsia="Bookman Old Style" w:hAnsiTheme="minorHAnsi" w:cstheme="minorHAnsi"/>
          <w:bCs/>
          <w:color w:val="000000"/>
        </w:rPr>
        <w:t xml:space="preserve"> </w:t>
      </w:r>
      <w:r w:rsidR="0026093D">
        <w:rPr>
          <w:rFonts w:asciiTheme="minorHAnsi" w:eastAsia="Bookman Old Style" w:hAnsiTheme="minorHAnsi" w:cstheme="minorHAnsi"/>
          <w:bCs/>
          <w:color w:val="000000"/>
        </w:rPr>
        <w:t xml:space="preserve">i 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>placówek na terenie miasta</w:t>
      </w:r>
      <w:r w:rsidR="0026093D">
        <w:rPr>
          <w:rFonts w:asciiTheme="minorHAnsi" w:eastAsia="Bookman Old Style" w:hAnsiTheme="minorHAnsi" w:cstheme="minorHAnsi"/>
          <w:bCs/>
          <w:color w:val="000000"/>
        </w:rPr>
        <w:t>,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jak rozpoznać działania ekologiczne </w:t>
      </w:r>
      <w:r w:rsidR="0026093D">
        <w:rPr>
          <w:rFonts w:asciiTheme="minorHAnsi" w:eastAsia="Bookman Old Style" w:hAnsiTheme="minorHAnsi" w:cstheme="minorHAnsi"/>
          <w:bCs/>
          <w:color w:val="000000"/>
        </w:rPr>
        <w:t xml:space="preserve">i odróżnić je 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>od działań pozorujących troskę o środowisko. Wiedz</w:t>
      </w:r>
      <w:r w:rsidR="00A948B5">
        <w:rPr>
          <w:rFonts w:asciiTheme="minorHAnsi" w:eastAsia="Bookman Old Style" w:hAnsiTheme="minorHAnsi" w:cstheme="minorHAnsi"/>
          <w:bCs/>
          <w:color w:val="000000"/>
        </w:rPr>
        <w:t>e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zdobytą podczas konferencji </w:t>
      </w:r>
      <w:r w:rsidR="000A59EA">
        <w:rPr>
          <w:rFonts w:asciiTheme="minorHAnsi" w:eastAsia="Bookman Old Style" w:hAnsiTheme="minorHAnsi" w:cstheme="minorHAnsi"/>
          <w:bCs/>
          <w:color w:val="000000"/>
        </w:rPr>
        <w:t>przekazywaliśmy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naszym</w:t>
      </w:r>
      <w:r w:rsidR="000A59EA">
        <w:rPr>
          <w:rFonts w:asciiTheme="minorHAnsi" w:eastAsia="Bookman Old Style" w:hAnsiTheme="minorHAnsi" w:cstheme="minorHAnsi"/>
          <w:bCs/>
          <w:color w:val="000000"/>
        </w:rPr>
        <w:t xml:space="preserve"> 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>uczni</w:t>
      </w:r>
      <w:r w:rsidR="000A59EA">
        <w:rPr>
          <w:rFonts w:asciiTheme="minorHAnsi" w:eastAsia="Bookman Old Style" w:hAnsiTheme="minorHAnsi" w:cstheme="minorHAnsi"/>
          <w:bCs/>
          <w:color w:val="000000"/>
        </w:rPr>
        <w:t>om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>. Prezentacja</w:t>
      </w:r>
      <w:r w:rsidRPr="00291849">
        <w:rPr>
          <w:rFonts w:asciiTheme="minorHAnsi" w:hAnsiTheme="minorHAnsi" w:cs="Arial"/>
          <w:color w:val="000000"/>
        </w:rPr>
        <w:t xml:space="preserve"> </w:t>
      </w:r>
      <w:r w:rsidR="007210B2">
        <w:rPr>
          <w:rFonts w:asciiTheme="minorHAnsi" w:hAnsiTheme="minorHAnsi" w:cs="Arial"/>
          <w:color w:val="000000"/>
        </w:rPr>
        <w:t xml:space="preserve">przygotowana, właśnie </w:t>
      </w:r>
      <w:r w:rsidR="00A51A07">
        <w:rPr>
          <w:rFonts w:asciiTheme="minorHAnsi" w:hAnsiTheme="minorHAnsi" w:cs="Arial"/>
          <w:color w:val="000000"/>
        </w:rPr>
        <w:t xml:space="preserve">na to wydarzenie, p.t. </w:t>
      </w:r>
      <w:r w:rsidRPr="00291849">
        <w:rPr>
          <w:rFonts w:asciiTheme="minorHAnsi" w:hAnsiTheme="minorHAnsi" w:cs="Arial"/>
          <w:color w:val="000000"/>
        </w:rPr>
        <w:t>„Greenwashing, czyli zielona ściema” była wykorzystana podczas lekcji biologii.</w:t>
      </w:r>
    </w:p>
    <w:p w14:paraId="121B3DF1" w14:textId="15C0ED69" w:rsidR="00F64F1E" w:rsidRDefault="00F64F1E" w:rsidP="00134BD4">
      <w:pPr>
        <w:pStyle w:val="NormalnyWeb"/>
        <w:spacing w:before="0" w:beforeAutospacing="0" w:after="120" w:afterAutospacing="0" w:line="276" w:lineRule="auto"/>
        <w:ind w:left="142" w:firstLine="425"/>
        <w:jc w:val="both"/>
        <w:rPr>
          <w:rFonts w:asciiTheme="minorHAnsi" w:hAnsiTheme="minorHAnsi" w:cs="Arial"/>
          <w:color w:val="000000"/>
        </w:rPr>
      </w:pPr>
      <w:r w:rsidRPr="00291849">
        <w:rPr>
          <w:rFonts w:asciiTheme="minorHAnsi" w:hAnsiTheme="minorHAnsi" w:cs="Arial"/>
          <w:color w:val="000000"/>
        </w:rPr>
        <w:t xml:space="preserve">W naszych działaniach staramy się zachęcić młodzież nie tylko do poszerzania wiedzy z zakresu ochrony </w:t>
      </w:r>
      <w:r w:rsidR="004E3BD7" w:rsidRPr="00291849">
        <w:rPr>
          <w:rFonts w:asciiTheme="minorHAnsi" w:hAnsiTheme="minorHAnsi" w:cs="Arial"/>
          <w:color w:val="000000"/>
        </w:rPr>
        <w:t>środowiska,</w:t>
      </w:r>
      <w:r w:rsidRPr="00291849">
        <w:rPr>
          <w:rFonts w:asciiTheme="minorHAnsi" w:hAnsiTheme="minorHAnsi" w:cs="Arial"/>
          <w:color w:val="000000"/>
        </w:rPr>
        <w:t xml:space="preserve"> ale również do praktycznego włączenia się w działania na rzecz naszej planety. Uczniowie sprzątali okolice naszej szkoły w ramach akcji „Sprzątania Świata” oraz „Dnia Ziem</w:t>
      </w:r>
      <w:r w:rsidR="00320386">
        <w:rPr>
          <w:rFonts w:asciiTheme="minorHAnsi" w:hAnsiTheme="minorHAnsi" w:cs="Arial"/>
          <w:color w:val="000000"/>
        </w:rPr>
        <w:t>i</w:t>
      </w:r>
      <w:r w:rsidRPr="00291849">
        <w:rPr>
          <w:rFonts w:asciiTheme="minorHAnsi" w:hAnsiTheme="minorHAnsi" w:cs="Arial"/>
          <w:color w:val="000000"/>
        </w:rPr>
        <w:t>”</w:t>
      </w:r>
      <w:r w:rsidR="00A23F2D">
        <w:rPr>
          <w:rFonts w:asciiTheme="minorHAnsi" w:hAnsiTheme="minorHAnsi" w:cs="Arial"/>
          <w:color w:val="000000"/>
        </w:rPr>
        <w:t>.</w:t>
      </w:r>
      <w:r w:rsidRPr="00291849">
        <w:rPr>
          <w:rFonts w:asciiTheme="minorHAnsi" w:hAnsiTheme="minorHAnsi" w:cs="Arial"/>
          <w:color w:val="000000"/>
        </w:rPr>
        <w:t xml:space="preserve"> Działania te zostały zareklamowane dzięki przygotowaniu przez uczniów plakatów informacyjnych o </w:t>
      </w:r>
      <w:r w:rsidR="00A23F2D">
        <w:rPr>
          <w:rFonts w:asciiTheme="minorHAnsi" w:hAnsiTheme="minorHAnsi" w:cs="Arial"/>
          <w:color w:val="000000"/>
        </w:rPr>
        <w:t xml:space="preserve">planowanych </w:t>
      </w:r>
      <w:r w:rsidRPr="00291849">
        <w:rPr>
          <w:rFonts w:asciiTheme="minorHAnsi" w:hAnsiTheme="minorHAnsi" w:cs="Arial"/>
          <w:color w:val="000000"/>
        </w:rPr>
        <w:t>akcjach.</w:t>
      </w:r>
      <w:r w:rsidR="00134BD4">
        <w:rPr>
          <w:rFonts w:asciiTheme="minorHAnsi" w:hAnsiTheme="minorHAnsi" w:cs="Arial"/>
          <w:color w:val="000000"/>
        </w:rPr>
        <w:t xml:space="preserve"> 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>Od lat nasi uczniowie zbierają surowce wtórne: plasti</w:t>
      </w:r>
      <w:r>
        <w:rPr>
          <w:rFonts w:asciiTheme="minorHAnsi" w:eastAsia="Bookman Old Style" w:hAnsiTheme="minorHAnsi" w:cstheme="minorHAnsi"/>
          <w:bCs/>
          <w:color w:val="000000"/>
        </w:rPr>
        <w:t>kowe nakrętki, zużyte baterie, s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egregujemy odpady, zakupiliśmy kosze do segregacji w całej szkole. Postawy proekologiczne kształtujemy </w:t>
      </w:r>
      <w:r w:rsidR="00A23F2D">
        <w:rPr>
          <w:rFonts w:asciiTheme="minorHAnsi" w:eastAsia="Bookman Old Style" w:hAnsiTheme="minorHAnsi" w:cstheme="minorHAnsi"/>
          <w:bCs/>
          <w:color w:val="000000"/>
        </w:rPr>
        <w:t xml:space="preserve">również, 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>podczas zajęć terenowych</w:t>
      </w:r>
      <w:r>
        <w:rPr>
          <w:rFonts w:asciiTheme="minorHAnsi" w:eastAsia="Bookman Old Style" w:hAnsiTheme="minorHAnsi" w:cstheme="minorHAnsi"/>
          <w:bCs/>
          <w:color w:val="000000"/>
        </w:rPr>
        <w:t>. U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>czniowie klas pierwszych uczestniczyli w zajęciach przeprowadzonych przez pracowników „</w:t>
      </w:r>
      <w:r w:rsidRPr="00291849">
        <w:rPr>
          <w:rFonts w:asciiTheme="minorHAnsi" w:hAnsiTheme="minorHAnsi" w:cs="Arial"/>
          <w:color w:val="000000"/>
        </w:rPr>
        <w:t>Ośrodka Edukacji Ekologicznej w Lesie Łagiewnickim”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, podczas których </w:t>
      </w:r>
      <w:r w:rsidRPr="00291849">
        <w:rPr>
          <w:rFonts w:asciiTheme="minorHAnsi" w:hAnsiTheme="minorHAnsi" w:cs="Arial"/>
          <w:color w:val="000000"/>
        </w:rPr>
        <w:t>określali różne parametry zbiornika wodnego znajdującego się na terenie Lasu Łagiewnickiego.</w:t>
      </w:r>
    </w:p>
    <w:p w14:paraId="3A23F83B" w14:textId="5F92D693" w:rsidR="00F64F1E" w:rsidRPr="00291849" w:rsidRDefault="00F64F1E" w:rsidP="00134BD4">
      <w:pPr>
        <w:pStyle w:val="NormalnyWeb"/>
        <w:spacing w:before="0" w:beforeAutospacing="0" w:after="120" w:afterAutospacing="0" w:line="276" w:lineRule="auto"/>
        <w:ind w:left="142" w:firstLine="567"/>
        <w:jc w:val="both"/>
        <w:rPr>
          <w:rFonts w:asciiTheme="minorHAnsi" w:eastAsia="Bookman Old Style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Przeprowadziliśmy cykl zajęć, które miały zwrócić </w:t>
      </w:r>
      <w:r w:rsidR="00134BD4">
        <w:rPr>
          <w:rFonts w:asciiTheme="minorHAnsi" w:hAnsiTheme="minorHAnsi" w:cstheme="minorHAnsi"/>
        </w:rPr>
        <w:t>uwagę na</w:t>
      </w:r>
      <w:r>
        <w:rPr>
          <w:rFonts w:asciiTheme="minorHAnsi" w:hAnsiTheme="minorHAnsi" w:cstheme="minorHAnsi"/>
        </w:rPr>
        <w:t xml:space="preserve"> problem odpadów aerozolow</w:t>
      </w:r>
      <w:r w:rsidR="00320386">
        <w:rPr>
          <w:rFonts w:asciiTheme="minorHAnsi" w:hAnsiTheme="minorHAnsi" w:cstheme="minorHAnsi"/>
        </w:rPr>
        <w:t xml:space="preserve">ych. Uczniowie mieli możliwość </w:t>
      </w:r>
      <w:r>
        <w:rPr>
          <w:rFonts w:asciiTheme="minorHAnsi" w:hAnsiTheme="minorHAnsi" w:cstheme="minorHAnsi"/>
        </w:rPr>
        <w:t xml:space="preserve">zapoznania się </w:t>
      </w:r>
      <w:r w:rsidR="00320386">
        <w:rPr>
          <w:rFonts w:asciiTheme="minorHAnsi" w:hAnsiTheme="minorHAnsi" w:cstheme="minorHAnsi"/>
        </w:rPr>
        <w:t xml:space="preserve">z </w:t>
      </w:r>
      <w:r w:rsidRPr="004A5FD3">
        <w:rPr>
          <w:rFonts w:asciiTheme="minorHAnsi" w:hAnsiTheme="minorHAnsi" w:cstheme="minorHAnsi"/>
        </w:rPr>
        <w:t xml:space="preserve">innowacją </w:t>
      </w:r>
      <w:r w:rsidR="00E02784" w:rsidRPr="004A5FD3">
        <w:rPr>
          <w:rFonts w:asciiTheme="minorHAnsi" w:hAnsiTheme="minorHAnsi" w:cstheme="minorHAnsi"/>
        </w:rPr>
        <w:t>proekologiczną</w:t>
      </w:r>
      <w:r w:rsidRPr="004A5FD3">
        <w:rPr>
          <w:rFonts w:asciiTheme="minorHAnsi" w:hAnsiTheme="minorHAnsi" w:cstheme="minorHAnsi"/>
        </w:rPr>
        <w:t xml:space="preserve"> dotyczącą zagospodarowania opakowań po aerozol</w:t>
      </w:r>
      <w:r>
        <w:rPr>
          <w:rFonts w:asciiTheme="minorHAnsi" w:hAnsiTheme="minorHAnsi" w:cstheme="minorHAnsi"/>
        </w:rPr>
        <w:t>ach</w:t>
      </w:r>
      <w:r w:rsidR="00E0278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zajęcia odbywały się w ramach projektu ECO-AEROZOL .</w:t>
      </w:r>
    </w:p>
    <w:p w14:paraId="2D412FB2" w14:textId="77777777" w:rsidR="009555E1" w:rsidRDefault="00F64F1E" w:rsidP="00447C22">
      <w:pPr>
        <w:pStyle w:val="NormalnyWeb"/>
        <w:spacing w:before="0" w:beforeAutospacing="0" w:after="120" w:afterAutospacing="0" w:line="276" w:lineRule="auto"/>
        <w:ind w:left="142" w:firstLine="567"/>
        <w:jc w:val="both"/>
        <w:rPr>
          <w:rStyle w:val="Pogrubienie"/>
          <w:rFonts w:asciiTheme="minorHAnsi" w:hAnsiTheme="minorHAnsi" w:cs="Arial"/>
          <w:b w:val="0"/>
          <w:color w:val="000000"/>
        </w:rPr>
      </w:pPr>
      <w:r w:rsidRPr="00291849">
        <w:rPr>
          <w:rFonts w:asciiTheme="minorHAnsi" w:hAnsiTheme="minorHAnsi" w:cs="Arial"/>
          <w:color w:val="000000"/>
        </w:rPr>
        <w:t>Uczestniczymy w konferencjach organizowanych przez miasto dzięki czemu możemy zapoznawać się z najnowocześniejs</w:t>
      </w:r>
      <w:r w:rsidR="00320386">
        <w:rPr>
          <w:rFonts w:asciiTheme="minorHAnsi" w:hAnsiTheme="minorHAnsi" w:cs="Arial"/>
          <w:color w:val="000000"/>
        </w:rPr>
        <w:t>zymi rozwiązaniami, które już</w:t>
      </w:r>
      <w:r w:rsidRPr="00291849">
        <w:rPr>
          <w:rFonts w:asciiTheme="minorHAnsi" w:hAnsiTheme="minorHAnsi" w:cs="Arial"/>
          <w:color w:val="000000"/>
        </w:rPr>
        <w:t xml:space="preserve"> wdrażane są lub będą w najbliższej </w:t>
      </w:r>
      <w:r w:rsidRPr="00291849">
        <w:rPr>
          <w:rFonts w:asciiTheme="minorHAnsi" w:hAnsiTheme="minorHAnsi" w:cs="Arial"/>
          <w:color w:val="000000"/>
        </w:rPr>
        <w:lastRenderedPageBreak/>
        <w:t xml:space="preserve">przyszłości i mają na celu ograniczenia wpływu na zmiany klimatyczne. Uczestniczyliśmy </w:t>
      </w:r>
      <w:r w:rsidR="00E02784" w:rsidRPr="00291849">
        <w:rPr>
          <w:rFonts w:asciiTheme="minorHAnsi" w:hAnsiTheme="minorHAnsi" w:cs="Arial"/>
          <w:color w:val="000000"/>
        </w:rPr>
        <w:t>w Samorządowym</w:t>
      </w:r>
      <w:r w:rsidRPr="00291849">
        <w:rPr>
          <w:rFonts w:asciiTheme="minorHAnsi" w:hAnsiTheme="minorHAnsi" w:cs="Arial"/>
          <w:color w:val="000000"/>
        </w:rPr>
        <w:t xml:space="preserve"> Kongresie Klimatycznym</w:t>
      </w:r>
      <w:r w:rsidR="00E02784">
        <w:rPr>
          <w:rFonts w:asciiTheme="minorHAnsi" w:hAnsiTheme="minorHAnsi" w:cs="Arial"/>
          <w:color w:val="000000"/>
        </w:rPr>
        <w:t xml:space="preserve">, </w:t>
      </w:r>
      <w:r w:rsidRPr="00291849">
        <w:rPr>
          <w:rFonts w:asciiTheme="minorHAnsi" w:hAnsiTheme="minorHAnsi" w:cs="Arial"/>
          <w:color w:val="000000"/>
        </w:rPr>
        <w:t>poświęconym debatom o potrzebie ochrony naszego klimatu. Uczestnicy wydarzenia dyskutowali oraz wymieniali się wiedzą i doświadczeniami w przeciwdziałaniu negatywnym zmianom klimatu, które wiążą się z powodziami, huraganami i suszami. Zdobytą wiedzą dzielimy się podczas spotkań Samorządu Uczniowskiego, kół zainteresowań czy lekcji wychowawczych. Udział w konferencji „ekoINNOWACJE” przedsta</w:t>
      </w:r>
      <w:r w:rsidR="00320386">
        <w:rPr>
          <w:rFonts w:asciiTheme="minorHAnsi" w:hAnsiTheme="minorHAnsi" w:cs="Arial"/>
          <w:color w:val="000000"/>
        </w:rPr>
        <w:t xml:space="preserve">wicieli Samorządu Uczniowskiego </w:t>
      </w:r>
      <w:r w:rsidRPr="00291849">
        <w:rPr>
          <w:rFonts w:asciiTheme="minorHAnsi" w:hAnsiTheme="minorHAnsi" w:cs="Arial"/>
          <w:color w:val="000000"/>
        </w:rPr>
        <w:t xml:space="preserve">miał na celu między innymi promować postawy proekologiczne i zwrócić uwagę </w:t>
      </w:r>
      <w:r w:rsidR="00CE7C73" w:rsidRPr="00291849">
        <w:rPr>
          <w:rFonts w:asciiTheme="minorHAnsi" w:hAnsiTheme="minorHAnsi" w:cs="Arial"/>
          <w:color w:val="000000"/>
        </w:rPr>
        <w:t>na temat</w:t>
      </w:r>
      <w:r w:rsidRPr="00291849">
        <w:rPr>
          <w:rFonts w:asciiTheme="minorHAnsi" w:hAnsiTheme="minorHAnsi" w:cs="Arial"/>
          <w:color w:val="000000"/>
        </w:rPr>
        <w:t xml:space="preserve"> problemów klimatycznych i energetycznych. Po konferencji uczniowie przekazali swoje spostrzeżenia kolegom z Samorządu Uczniowskiego. Ponieważ jesteśmy szkołą techniczną staramy się aby nasi uczniowie </w:t>
      </w:r>
      <w:r w:rsidR="00CE7C73" w:rsidRPr="00291849">
        <w:rPr>
          <w:rFonts w:asciiTheme="minorHAnsi" w:hAnsiTheme="minorHAnsi" w:cs="Arial"/>
          <w:color w:val="000000"/>
        </w:rPr>
        <w:t>tworzyli innowacyjne</w:t>
      </w:r>
      <w:r w:rsidRPr="00291849">
        <w:rPr>
          <w:rFonts w:asciiTheme="minorHAnsi" w:hAnsiTheme="minorHAnsi" w:cs="Arial"/>
          <w:color w:val="000000"/>
        </w:rPr>
        <w:t xml:space="preserve"> pomysły, które mogą wprowadzać  w życie. Okazją do zaprezentowania takich pomysłów była </w:t>
      </w:r>
      <w:r w:rsidRPr="00320386">
        <w:rPr>
          <w:rStyle w:val="Pogrubienie"/>
          <w:rFonts w:asciiTheme="minorHAnsi" w:hAnsiTheme="minorHAnsi" w:cs="Arial"/>
          <w:b w:val="0"/>
          <w:color w:val="000000"/>
        </w:rPr>
        <w:t xml:space="preserve">Konferencja „Młodzi o klimacie 2021”, która odbyła się w Centrum Nauki i Techniki EC1 w Łodzi. Podczas konferencji uczniowie z całej Polski prezentowali tematy związane z szeroko pojętym zagadnieniem klimatu. Dni wypełnione były nie tylko prelekcjami uczniów, ale </w:t>
      </w:r>
      <w:r w:rsidR="009555E1" w:rsidRPr="00320386">
        <w:rPr>
          <w:rStyle w:val="Pogrubienie"/>
          <w:rFonts w:asciiTheme="minorHAnsi" w:hAnsiTheme="minorHAnsi" w:cs="Arial"/>
          <w:b w:val="0"/>
          <w:color w:val="000000"/>
        </w:rPr>
        <w:t>również wykładami</w:t>
      </w:r>
      <w:r w:rsidRPr="00320386">
        <w:rPr>
          <w:rStyle w:val="Pogrubienie"/>
          <w:rFonts w:asciiTheme="minorHAnsi" w:hAnsiTheme="minorHAnsi" w:cs="Arial"/>
          <w:b w:val="0"/>
          <w:color w:val="000000"/>
        </w:rPr>
        <w:t xml:space="preserve"> specjalistów i warsztatami. Uczniowie</w:t>
      </w:r>
      <w:r w:rsidR="00320386" w:rsidRPr="00320386">
        <w:rPr>
          <w:rStyle w:val="Pogrubienie"/>
          <w:rFonts w:asciiTheme="minorHAnsi" w:hAnsiTheme="minorHAnsi" w:cs="Arial"/>
          <w:b w:val="0"/>
          <w:color w:val="000000"/>
        </w:rPr>
        <w:t xml:space="preserve"> z klasy trzeciej</w:t>
      </w:r>
      <w:r w:rsidRPr="00320386">
        <w:rPr>
          <w:rStyle w:val="Pogrubienie"/>
          <w:rFonts w:asciiTheme="minorHAnsi" w:hAnsiTheme="minorHAnsi" w:cs="Arial"/>
          <w:b w:val="0"/>
          <w:color w:val="000000"/>
        </w:rPr>
        <w:t xml:space="preserve"> przedstawili w swojej </w:t>
      </w:r>
      <w:r w:rsidR="009555E1" w:rsidRPr="00320386">
        <w:rPr>
          <w:rStyle w:val="Pogrubienie"/>
          <w:rFonts w:asciiTheme="minorHAnsi" w:hAnsiTheme="minorHAnsi" w:cs="Arial"/>
          <w:b w:val="0"/>
          <w:color w:val="000000"/>
        </w:rPr>
        <w:t>prezentacji bardzo</w:t>
      </w:r>
      <w:r w:rsidRPr="00320386">
        <w:rPr>
          <w:rStyle w:val="Pogrubienie"/>
          <w:rFonts w:asciiTheme="minorHAnsi" w:hAnsiTheme="minorHAnsi" w:cs="Arial"/>
          <w:b w:val="0"/>
          <w:color w:val="000000"/>
        </w:rPr>
        <w:t xml:space="preserve"> ciekawe wyniki dotyczące wpływu zastosowania energooszczędnych zasilaczy komputerowych na zmniejszenie zużycie energii elektrycznej. Prezentacja została dostrzeżona przez organizatorów i nagrodzona jako najlepszy referat konferencji.</w:t>
      </w:r>
    </w:p>
    <w:p w14:paraId="10F6B352" w14:textId="03956B53" w:rsidR="00F64F1E" w:rsidRPr="00E2447A" w:rsidRDefault="00F64F1E" w:rsidP="009555E1">
      <w:pPr>
        <w:pStyle w:val="NormalnyWeb"/>
        <w:spacing w:before="0" w:beforeAutospacing="0" w:after="120" w:afterAutospacing="0" w:line="276" w:lineRule="auto"/>
        <w:ind w:left="142" w:firstLine="567"/>
        <w:jc w:val="both"/>
        <w:rPr>
          <w:rFonts w:asciiTheme="minorHAnsi" w:eastAsia="Bookman Old Style" w:hAnsiTheme="minorHAnsi" w:cstheme="minorHAnsi"/>
          <w:bCs/>
          <w:color w:val="000000"/>
        </w:rPr>
      </w:pPr>
      <w:r w:rsidRPr="00320386">
        <w:rPr>
          <w:rStyle w:val="Pogrubienie"/>
          <w:rFonts w:asciiTheme="minorHAnsi" w:hAnsiTheme="minorHAnsi" w:cs="Arial"/>
          <w:b w:val="0"/>
          <w:color w:val="000000"/>
        </w:rPr>
        <w:t>Swoją wiedzę z zakresu ekologii sprawdzamy podczas konkursów. Uczniowie wzięli udział w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Ogólnopolskiej Olimpiadzie Wiedzy Ekologicznej. W szkole przeprowadzono konkurs „Zanieczyszczenia powietrza” i quiz dotyczący ochrony środowiska naturalnego. Zwracamy uwagę na szkodliwość palenia tytoniu nie tylko na </w:t>
      </w:r>
      <w:r w:rsidR="009555E1" w:rsidRPr="00291849">
        <w:rPr>
          <w:rFonts w:asciiTheme="minorHAnsi" w:eastAsia="Bookman Old Style" w:hAnsiTheme="minorHAnsi" w:cstheme="minorHAnsi"/>
          <w:bCs/>
          <w:color w:val="000000"/>
        </w:rPr>
        <w:t>zdrowie,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ale również środowisko. </w:t>
      </w:r>
      <w:r w:rsidRPr="00291849">
        <w:rPr>
          <w:rFonts w:asciiTheme="minorHAnsi" w:hAnsiTheme="minorHAnsi" w:cs="Helvetica"/>
          <w:color w:val="1C1E21"/>
          <w:shd w:val="clear" w:color="auto" w:fill="FFFFFF"/>
        </w:rPr>
        <w:t xml:space="preserve">Z okazji Światowego Dnia bez Papierosa w naszej szkole zaprezentowano wystawę poświęconą tematyce papierosów. Wystawę zorganizowano dzięki pomocy Stacji Sanitarno-Epidemiologicznej </w:t>
      </w:r>
      <w:r w:rsidRPr="00E2447A">
        <w:rPr>
          <w:rFonts w:asciiTheme="minorHAnsi" w:hAnsiTheme="minorHAnsi" w:cs="Helvetica"/>
          <w:color w:val="1C1E21"/>
          <w:shd w:val="clear" w:color="auto" w:fill="FFFFFF"/>
        </w:rPr>
        <w:t xml:space="preserve">w Łodzi. </w:t>
      </w:r>
      <w:r w:rsidRPr="00E2447A">
        <w:rPr>
          <w:rFonts w:asciiTheme="minorHAnsi" w:hAnsiTheme="minorHAnsi"/>
        </w:rPr>
        <w:t xml:space="preserve">Realizujemy w ramach lekcji biologii program profilaktyczny „Znamię znam je?” we współpracy ze Stacją Sanitarno-Epidemiologiczną. </w:t>
      </w:r>
      <w:r w:rsidRPr="00E2447A">
        <w:rPr>
          <w:rFonts w:asciiTheme="minorHAnsi" w:hAnsiTheme="minorHAnsi" w:cs="Helvetica"/>
          <w:color w:val="1C1E21"/>
          <w:shd w:val="clear" w:color="auto" w:fill="FFFFFF"/>
        </w:rPr>
        <w:t xml:space="preserve">Zwracamy uwagę uczniów i rodziców na </w:t>
      </w:r>
      <w:r w:rsidRPr="00E2447A">
        <w:rPr>
          <w:rFonts w:asciiTheme="minorHAnsi" w:hAnsiTheme="minorHAnsi"/>
        </w:rPr>
        <w:t>to, że nadmierne opalanie, oddawanie się kąpielom słonecznym bez właściwej ochrony, a także korzystanie z solariów, szczególnie przez osoby w młodym wieku</w:t>
      </w:r>
      <w:r w:rsidR="00320386">
        <w:rPr>
          <w:rFonts w:asciiTheme="minorHAnsi" w:hAnsiTheme="minorHAnsi"/>
        </w:rPr>
        <w:t>,</w:t>
      </w:r>
      <w:r w:rsidRPr="00E2447A">
        <w:rPr>
          <w:rFonts w:asciiTheme="minorHAnsi" w:hAnsiTheme="minorHAnsi"/>
        </w:rPr>
        <w:t xml:space="preserve"> może być przyczyną </w:t>
      </w:r>
      <w:r w:rsidR="00320386">
        <w:rPr>
          <w:rFonts w:asciiTheme="minorHAnsi" w:hAnsiTheme="minorHAnsi"/>
        </w:rPr>
        <w:t>zachorowania na czerniaka. Zmiana zachowań może</w:t>
      </w:r>
      <w:r w:rsidR="002E3D05">
        <w:rPr>
          <w:rFonts w:asciiTheme="minorHAnsi" w:hAnsiTheme="minorHAnsi"/>
        </w:rPr>
        <w:t xml:space="preserve"> </w:t>
      </w:r>
      <w:r w:rsidRPr="00E2447A">
        <w:rPr>
          <w:rFonts w:asciiTheme="minorHAnsi" w:hAnsiTheme="minorHAnsi"/>
        </w:rPr>
        <w:t>uchronić przed rozwojem tej choroby.</w:t>
      </w:r>
    </w:p>
    <w:p w14:paraId="634A19FE" w14:textId="77777777" w:rsidR="00F64F1E" w:rsidRPr="00E2447A" w:rsidRDefault="00F64F1E" w:rsidP="009555E1">
      <w:pPr>
        <w:spacing w:after="120" w:line="276" w:lineRule="auto"/>
        <w:ind w:left="142" w:right="65" w:firstLine="566"/>
        <w:jc w:val="both"/>
        <w:rPr>
          <w:rFonts w:cstheme="minorHAnsi"/>
          <w:sz w:val="24"/>
          <w:szCs w:val="24"/>
        </w:rPr>
      </w:pPr>
      <w:r w:rsidRPr="00E2447A">
        <w:rPr>
          <w:rFonts w:eastAsia="Bookman Old Style" w:cstheme="minorHAnsi"/>
          <w:bCs/>
          <w:color w:val="000000"/>
          <w:sz w:val="24"/>
          <w:szCs w:val="24"/>
        </w:rPr>
        <w:t>Postawy proekologiczne kształtujemy na biologii, geografii, wychowaniu fizycznym, edukacji dla bezpieczeństwa i godzinach wychowawczych.</w:t>
      </w:r>
    </w:p>
    <w:p w14:paraId="2CD410DF" w14:textId="16430867" w:rsidR="00F64F1E" w:rsidRPr="00E2447A" w:rsidRDefault="00F64F1E" w:rsidP="009555E1">
      <w:pPr>
        <w:spacing w:after="120" w:line="276" w:lineRule="auto"/>
        <w:ind w:left="142" w:right="65" w:firstLine="566"/>
        <w:jc w:val="both"/>
        <w:rPr>
          <w:rFonts w:cstheme="minorHAnsi"/>
          <w:sz w:val="24"/>
          <w:szCs w:val="24"/>
        </w:rPr>
      </w:pPr>
      <w:r w:rsidRPr="00E2447A">
        <w:rPr>
          <w:rFonts w:cstheme="minorHAnsi"/>
          <w:sz w:val="24"/>
          <w:szCs w:val="24"/>
        </w:rPr>
        <w:t>Naszymi działaniami w zakresie promowania zdrowia zachowań proekologicznych dzieliliśmy się w wywiadzie</w:t>
      </w:r>
      <w:r w:rsidRPr="00E2447A">
        <w:rPr>
          <w:rFonts w:cs="Arial"/>
          <w:color w:val="000000"/>
          <w:sz w:val="24"/>
          <w:szCs w:val="24"/>
        </w:rPr>
        <w:t xml:space="preserve"> online podczas Targów Edukacyjnych - „ZST-I Szkołą Promującą Zdrowie”.</w:t>
      </w:r>
    </w:p>
    <w:p w14:paraId="5E980E8E" w14:textId="10AE8D95" w:rsidR="0027384C" w:rsidRDefault="00F64F1E" w:rsidP="009555E1">
      <w:pPr>
        <w:spacing w:after="120" w:line="276" w:lineRule="auto"/>
        <w:ind w:left="142" w:right="65" w:firstLine="566"/>
        <w:jc w:val="both"/>
        <w:rPr>
          <w:sz w:val="24"/>
          <w:szCs w:val="24"/>
        </w:rPr>
      </w:pPr>
      <w:r w:rsidRPr="00320386">
        <w:rPr>
          <w:rStyle w:val="Pogrubienie"/>
          <w:b w:val="0"/>
          <w:sz w:val="24"/>
          <w:szCs w:val="24"/>
        </w:rPr>
        <w:t>Zwracamy uwagę na wpływ czynników biologicznych na nasze zdrowie. Na terenie szkoły realizujemy program profilaktyki zachorowań na WZW: "Podstępne WZW".</w:t>
      </w:r>
      <w:r w:rsidRPr="00E2447A">
        <w:rPr>
          <w:rStyle w:val="Pogrubienie"/>
          <w:sz w:val="24"/>
          <w:szCs w:val="24"/>
        </w:rPr>
        <w:t xml:space="preserve"> </w:t>
      </w:r>
      <w:r w:rsidRPr="00E2447A">
        <w:rPr>
          <w:sz w:val="24"/>
          <w:szCs w:val="24"/>
        </w:rPr>
        <w:t>Celem programu jest upowszechnienie wśród młodzieży szkół ponadpodstawowych wiedzy na temat wirusowego zapalenia wątroby typu A, B i C.</w:t>
      </w:r>
      <w:r w:rsidR="0027384C">
        <w:rPr>
          <w:sz w:val="24"/>
          <w:szCs w:val="24"/>
        </w:rPr>
        <w:br w:type="page"/>
      </w:r>
    </w:p>
    <w:p w14:paraId="5213A2D3" w14:textId="7A8DDE10" w:rsidR="00F64F1E" w:rsidRPr="00660715" w:rsidRDefault="00F64F1E" w:rsidP="00660715">
      <w:pPr>
        <w:pStyle w:val="Akapitzlist"/>
        <w:numPr>
          <w:ilvl w:val="0"/>
          <w:numId w:val="28"/>
        </w:numPr>
        <w:spacing w:after="120" w:line="276" w:lineRule="auto"/>
        <w:ind w:left="714" w:right="62" w:hanging="357"/>
        <w:jc w:val="both"/>
        <w:rPr>
          <w:sz w:val="24"/>
          <w:szCs w:val="24"/>
        </w:rPr>
      </w:pPr>
      <w:r w:rsidRPr="00660715">
        <w:rPr>
          <w:b/>
          <w:sz w:val="23"/>
          <w:szCs w:val="23"/>
        </w:rPr>
        <w:lastRenderedPageBreak/>
        <w:t>A</w:t>
      </w:r>
      <w:r w:rsidR="00320386" w:rsidRPr="00660715">
        <w:rPr>
          <w:b/>
          <w:sz w:val="23"/>
          <w:szCs w:val="23"/>
        </w:rPr>
        <w:t>ktywizowanie</w:t>
      </w:r>
      <w:r w:rsidRPr="00660715">
        <w:rPr>
          <w:b/>
          <w:sz w:val="23"/>
          <w:szCs w:val="23"/>
        </w:rPr>
        <w:t xml:space="preserve"> społeczności szkolnej do pod</w:t>
      </w:r>
      <w:r w:rsidR="00C7573C" w:rsidRPr="00660715">
        <w:rPr>
          <w:b/>
          <w:sz w:val="23"/>
          <w:szCs w:val="23"/>
        </w:rPr>
        <w:t xml:space="preserve">ejmowania działań propagujących </w:t>
      </w:r>
      <w:r w:rsidRPr="00660715">
        <w:rPr>
          <w:b/>
          <w:sz w:val="23"/>
          <w:szCs w:val="23"/>
        </w:rPr>
        <w:t xml:space="preserve">odpowiedzialną postawę </w:t>
      </w:r>
      <w:r w:rsidRPr="00660715">
        <w:rPr>
          <w:b/>
          <w:sz w:val="24"/>
          <w:szCs w:val="24"/>
        </w:rPr>
        <w:t>wobec siebie oraz innych</w:t>
      </w:r>
    </w:p>
    <w:p w14:paraId="2A57910E" w14:textId="77777777" w:rsidR="008F7EB5" w:rsidRDefault="00F64F1E" w:rsidP="006C544A">
      <w:pPr>
        <w:spacing w:after="120" w:line="276" w:lineRule="auto"/>
        <w:ind w:right="62" w:firstLine="709"/>
        <w:jc w:val="both"/>
        <w:rPr>
          <w:rFonts w:cs="Arial"/>
          <w:color w:val="000000"/>
        </w:rPr>
      </w:pPr>
      <w:r>
        <w:rPr>
          <w:rFonts w:cstheme="minorHAnsi"/>
        </w:rPr>
        <w:t>Na lekcjach wychowawczych</w:t>
      </w:r>
      <w:r w:rsidRPr="00291849">
        <w:rPr>
          <w:rFonts w:cstheme="minorHAnsi"/>
        </w:rPr>
        <w:t xml:space="preserve"> uczniowie poznali zasady</w:t>
      </w:r>
      <w:r w:rsidR="00320386">
        <w:rPr>
          <w:rFonts w:cstheme="minorHAnsi"/>
        </w:rPr>
        <w:t>,</w:t>
      </w:r>
      <w:r w:rsidRPr="00291849">
        <w:rPr>
          <w:rFonts w:cstheme="minorHAnsi"/>
        </w:rPr>
        <w:t xml:space="preserve"> </w:t>
      </w:r>
      <w:r>
        <w:rPr>
          <w:rFonts w:cstheme="minorHAnsi"/>
        </w:rPr>
        <w:t xml:space="preserve">podstawowe informacje dotyczące wolontariatu oraz byli zachęcani do włączania się w proponowane w szkole akcje. </w:t>
      </w:r>
      <w:r w:rsidRPr="00E2447A">
        <w:rPr>
          <w:rFonts w:cstheme="minorHAnsi"/>
        </w:rPr>
        <w:t>Systematy</w:t>
      </w:r>
      <w:r>
        <w:rPr>
          <w:rFonts w:cstheme="minorHAnsi"/>
        </w:rPr>
        <w:t xml:space="preserve">cznie uwrażliwiamy uczniów </w:t>
      </w:r>
      <w:r w:rsidRPr="00E2447A">
        <w:rPr>
          <w:rFonts w:cstheme="minorHAnsi"/>
        </w:rPr>
        <w:t xml:space="preserve">na potrzeby innych osób, organizujemy i uczestniczymy w wielu akcjach </w:t>
      </w:r>
      <w:r w:rsidR="00320386">
        <w:rPr>
          <w:rFonts w:cstheme="minorHAnsi"/>
        </w:rPr>
        <w:t>charytatywnych takich jak</w:t>
      </w:r>
      <w:r w:rsidRPr="00E2447A">
        <w:rPr>
          <w:rFonts w:cstheme="minorHAnsi"/>
        </w:rPr>
        <w:t>: „Szlachetna Paczka”, „Góra Grosza”, „Aniołkowe granie”, zbiórka darów dla Ukrainy.</w:t>
      </w:r>
    </w:p>
    <w:p w14:paraId="586FB51E" w14:textId="77777777" w:rsidR="008F7EB5" w:rsidRDefault="00F64F1E" w:rsidP="008F7EB5">
      <w:pPr>
        <w:spacing w:after="120" w:line="276" w:lineRule="auto"/>
        <w:ind w:right="62" w:firstLine="709"/>
        <w:jc w:val="both"/>
        <w:rPr>
          <w:rFonts w:cs="Arial"/>
          <w:color w:val="000000"/>
        </w:rPr>
      </w:pPr>
      <w:r w:rsidRPr="00E2447A">
        <w:rPr>
          <w:rFonts w:cs="Arial"/>
          <w:color w:val="000000"/>
        </w:rPr>
        <w:t>Dzięki zaangażowaniu całej społeczności zebraliśmy dużą ilość żywności dla dorosłych i dzieci, artykuły higieniczne, opatr</w:t>
      </w:r>
      <w:r w:rsidR="00320386">
        <w:rPr>
          <w:rFonts w:cs="Arial"/>
          <w:color w:val="000000"/>
        </w:rPr>
        <w:t xml:space="preserve">unkowe, baterie, latarki, koce i </w:t>
      </w:r>
      <w:r w:rsidRPr="00E2447A">
        <w:rPr>
          <w:rFonts w:cs="Arial"/>
          <w:color w:val="000000"/>
        </w:rPr>
        <w:t xml:space="preserve">ręczniki. Wszystkie do tej pory zebrane dary zostały przekazane na zbiórkę organizowaną przez Urząd Miasta Łodzi do Hali MOSiR przy ul. Skorupki oraz do Domu Dziecka nr 7 w Łodzi, gdzie przebywają dzieci i młodzież z terenów objętych wojną. Nie tylko przynosiliśmy produkty, ale również pomagaliśmy w segregacji i pakowaniu darów w Hali MOSiR co wymagało czasu, energii i dobrej współpracy. Staramy </w:t>
      </w:r>
      <w:r w:rsidR="006C544A" w:rsidRPr="00E2447A">
        <w:rPr>
          <w:rFonts w:cs="Arial"/>
          <w:color w:val="000000"/>
        </w:rPr>
        <w:t>się włączać</w:t>
      </w:r>
      <w:r w:rsidRPr="00E2447A">
        <w:rPr>
          <w:rFonts w:cs="Arial"/>
          <w:color w:val="000000"/>
        </w:rPr>
        <w:t xml:space="preserve"> w nasze działania całą społeczność szkolną. Zarówno uczniowie, rodzice, nauczyciele oraz pracownicy niepedagogiczni przynoszą produkty w ramach projektu „Szlachetna Paczka”. Wspólnie pakujemy potrzebne rodzinom rzeczy i zawozimy do wyznaczonych </w:t>
      </w:r>
      <w:r w:rsidR="008F7EB5" w:rsidRPr="00E2447A">
        <w:rPr>
          <w:rFonts w:cs="Arial"/>
          <w:color w:val="000000"/>
        </w:rPr>
        <w:t>miejsc. Podczas</w:t>
      </w:r>
      <w:r w:rsidRPr="00E2447A">
        <w:rPr>
          <w:rFonts w:cs="Arial"/>
          <w:color w:val="000000"/>
        </w:rPr>
        <w:t xml:space="preserve"> razem spędzonego czasu nawiązujemy relacje, które procentują w </w:t>
      </w:r>
      <w:r w:rsidR="008F7EB5" w:rsidRPr="00E2447A">
        <w:rPr>
          <w:rFonts w:cs="Arial"/>
          <w:color w:val="000000"/>
        </w:rPr>
        <w:t>dalsz</w:t>
      </w:r>
      <w:r w:rsidR="008F7EB5">
        <w:rPr>
          <w:rFonts w:cs="Arial"/>
          <w:color w:val="000000"/>
        </w:rPr>
        <w:t>ej pracy</w:t>
      </w:r>
      <w:r w:rsidR="00320386">
        <w:rPr>
          <w:rFonts w:cs="Arial"/>
          <w:color w:val="000000"/>
        </w:rPr>
        <w:t xml:space="preserve"> z młodzieżą. </w:t>
      </w:r>
    </w:p>
    <w:p w14:paraId="4038697E" w14:textId="77777777" w:rsidR="008F7EB5" w:rsidRDefault="00320386" w:rsidP="008F7EB5">
      <w:pPr>
        <w:spacing w:after="120" w:line="276" w:lineRule="auto"/>
        <w:ind w:right="62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Dbamy o zachowanie pamięci</w:t>
      </w:r>
      <w:r w:rsidR="00F64F1E" w:rsidRPr="00E244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 </w:t>
      </w:r>
      <w:r w:rsidR="00F64F1E" w:rsidRPr="00E2447A">
        <w:rPr>
          <w:rFonts w:cs="Arial"/>
          <w:color w:val="000000"/>
        </w:rPr>
        <w:t xml:space="preserve">ludziach, którzy już odeszli. Co roku </w:t>
      </w:r>
      <w:r w:rsidR="008F7EB5" w:rsidRPr="00E2447A">
        <w:rPr>
          <w:rFonts w:cs="Arial"/>
          <w:color w:val="000000"/>
        </w:rPr>
        <w:t>organizujemy kwestę</w:t>
      </w:r>
      <w:r w:rsidR="00F64F1E" w:rsidRPr="00E2447A">
        <w:rPr>
          <w:rFonts w:cs="Arial"/>
          <w:color w:val="000000"/>
        </w:rPr>
        <w:t xml:space="preserve"> na cmentarzu na Starym Cmentarzu w Łodzi oraz sprzątamy zabytkowe groby, którymi się opiekujemy.</w:t>
      </w:r>
    </w:p>
    <w:p w14:paraId="641566AF" w14:textId="1984BECF" w:rsidR="00F64F1E" w:rsidRPr="006C544A" w:rsidRDefault="00F64F1E" w:rsidP="008F7EB5">
      <w:pPr>
        <w:spacing w:after="120" w:line="276" w:lineRule="auto"/>
        <w:ind w:right="62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Co roku także włączamy się w akcję „Aniołkowe </w:t>
      </w:r>
      <w:r w:rsidR="00267CA5">
        <w:rPr>
          <w:rFonts w:cs="Arial"/>
          <w:color w:val="000000"/>
        </w:rPr>
        <w:t>Granie” -</w:t>
      </w:r>
      <w:r>
        <w:rPr>
          <w:rFonts w:cs="Arial"/>
          <w:color w:val="000000"/>
        </w:rPr>
        <w:t xml:space="preserve"> wsparcie dla rodzin zastępczych, uwrażliwiamy na potrzeby tych rodzin i przygotowujemy paczki.</w:t>
      </w:r>
    </w:p>
    <w:p w14:paraId="6D50B1F8" w14:textId="77777777" w:rsidR="008F7EB5" w:rsidRDefault="00F64F1E" w:rsidP="008F7EB5">
      <w:pPr>
        <w:spacing w:after="120" w:line="276" w:lineRule="auto"/>
        <w:ind w:right="62" w:firstLine="709"/>
        <w:jc w:val="both"/>
        <w:rPr>
          <w:rFonts w:cs="Arial"/>
          <w:color w:val="000000"/>
          <w:sz w:val="24"/>
          <w:szCs w:val="24"/>
        </w:rPr>
      </w:pPr>
      <w:r w:rsidRPr="00652759">
        <w:rPr>
          <w:rFonts w:cs="Arial"/>
          <w:color w:val="000000"/>
          <w:sz w:val="24"/>
          <w:szCs w:val="24"/>
        </w:rPr>
        <w:t>Uczniowie naszej szkoły wraz z nauczycielami pomagają w organizacji i przebiegu wyjątkowych</w:t>
      </w:r>
      <w:r w:rsidRPr="00291849">
        <w:rPr>
          <w:rFonts w:cs="Arial"/>
          <w:color w:val="000000"/>
          <w:sz w:val="24"/>
          <w:szCs w:val="24"/>
        </w:rPr>
        <w:t xml:space="preserve"> wydarzeń sportowych takich jak „Bieg trzech Króli”, „DOZ Maraton Łódź” i „Rossmann Run”, które na stałe wpisały się w ogólnopolski cykl imprez biegowych. Pomagamy w wydawaniu pakietów startowych,</w:t>
      </w:r>
      <w:r w:rsidR="004658F1">
        <w:rPr>
          <w:rFonts w:cs="Arial"/>
          <w:color w:val="000000"/>
          <w:sz w:val="24"/>
          <w:szCs w:val="24"/>
        </w:rPr>
        <w:t xml:space="preserve"> w zabezpieczaniu depozytu i trasy biegów</w:t>
      </w:r>
      <w:r w:rsidRPr="00291849">
        <w:rPr>
          <w:rFonts w:cs="Arial"/>
          <w:color w:val="000000"/>
          <w:sz w:val="24"/>
          <w:szCs w:val="24"/>
        </w:rPr>
        <w:t>, pracujemy w centrum wolontariatu.</w:t>
      </w:r>
    </w:p>
    <w:p w14:paraId="6C8EBF67" w14:textId="77777777" w:rsidR="00181126" w:rsidRDefault="00F64F1E" w:rsidP="008F7EB5">
      <w:pPr>
        <w:spacing w:after="120" w:line="276" w:lineRule="auto"/>
        <w:ind w:right="62" w:firstLine="709"/>
        <w:jc w:val="both"/>
        <w:rPr>
          <w:rFonts w:cs="Arial"/>
          <w:color w:val="000000"/>
          <w:sz w:val="24"/>
          <w:szCs w:val="24"/>
        </w:rPr>
      </w:pPr>
      <w:r w:rsidRPr="00291849">
        <w:rPr>
          <w:rFonts w:cs="Arial"/>
          <w:color w:val="000000"/>
          <w:sz w:val="24"/>
          <w:szCs w:val="24"/>
        </w:rPr>
        <w:t>Praca podczas dużych imprez daje możliwość kontaktu z innymi wolontariuszami i wymiany doświadczeń. Wśród wolontariuszy pracujących przy dużych imprezach obserwujemy wzrost poczucia własnej wartości.</w:t>
      </w:r>
    </w:p>
    <w:p w14:paraId="66D29671" w14:textId="6282F705" w:rsidR="00181126" w:rsidRDefault="00F64F1E" w:rsidP="008F7EB5">
      <w:pPr>
        <w:spacing w:after="120" w:line="276" w:lineRule="auto"/>
        <w:ind w:right="62" w:firstLine="709"/>
        <w:jc w:val="both"/>
        <w:rPr>
          <w:sz w:val="24"/>
          <w:szCs w:val="24"/>
        </w:rPr>
      </w:pPr>
      <w:r w:rsidRPr="00291849">
        <w:rPr>
          <w:rFonts w:cs="Arial"/>
          <w:color w:val="000000"/>
          <w:sz w:val="24"/>
          <w:szCs w:val="24"/>
        </w:rPr>
        <w:t xml:space="preserve">Na terenie naszej placówki propagujemy idę honorowego krwiodawstwa. Wiemy, że, </w:t>
      </w:r>
      <w:r w:rsidRPr="00291849">
        <w:rPr>
          <w:sz w:val="24"/>
          <w:szCs w:val="24"/>
        </w:rPr>
        <w:t xml:space="preserve">jedynym źródłem krwi są ludzie, którzy dzięki cennemu </w:t>
      </w:r>
      <w:r w:rsidR="00181126" w:rsidRPr="00291849">
        <w:rPr>
          <w:sz w:val="24"/>
          <w:szCs w:val="24"/>
        </w:rPr>
        <w:t xml:space="preserve">darowi </w:t>
      </w:r>
      <w:r w:rsidR="00267CA5" w:rsidRPr="00291849">
        <w:rPr>
          <w:sz w:val="24"/>
          <w:szCs w:val="24"/>
        </w:rPr>
        <w:t>ratują ludzkie</w:t>
      </w:r>
      <w:r w:rsidRPr="00291849">
        <w:rPr>
          <w:sz w:val="24"/>
          <w:szCs w:val="24"/>
        </w:rPr>
        <w:t xml:space="preserve"> życie. Dzięki zbiórce krwi, w której uczestniczą zar</w:t>
      </w:r>
      <w:r w:rsidR="004658F1">
        <w:rPr>
          <w:sz w:val="24"/>
          <w:szCs w:val="24"/>
        </w:rPr>
        <w:t>ówno uczniowie jak i pracownicy</w:t>
      </w:r>
      <w:r w:rsidRPr="00291849">
        <w:rPr>
          <w:sz w:val="24"/>
          <w:szCs w:val="24"/>
        </w:rPr>
        <w:t xml:space="preserve"> uwrażliwiamy na potrzeby innych ludzi</w:t>
      </w:r>
      <w:r w:rsidR="004658F1">
        <w:rPr>
          <w:sz w:val="24"/>
          <w:szCs w:val="24"/>
        </w:rPr>
        <w:t>.</w:t>
      </w:r>
    </w:p>
    <w:p w14:paraId="7EAC9DE4" w14:textId="77777777" w:rsidR="00015912" w:rsidRDefault="00015912" w:rsidP="008F7EB5">
      <w:pPr>
        <w:spacing w:after="120" w:line="276" w:lineRule="auto"/>
        <w:ind w:right="62" w:firstLine="70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64F1E" w:rsidRPr="00291849">
        <w:rPr>
          <w:sz w:val="24"/>
          <w:szCs w:val="24"/>
        </w:rPr>
        <w:t>nnym działanie</w:t>
      </w:r>
      <w:r w:rsidR="004658F1">
        <w:rPr>
          <w:sz w:val="24"/>
          <w:szCs w:val="24"/>
        </w:rPr>
        <w:t>m</w:t>
      </w:r>
      <w:r w:rsidR="00F64F1E" w:rsidRPr="00291849">
        <w:rPr>
          <w:sz w:val="24"/>
          <w:szCs w:val="24"/>
        </w:rPr>
        <w:t xml:space="preserve"> aktywizującym społeczność szkolną jest akcja</w:t>
      </w:r>
      <w:r w:rsidR="00F64F1E">
        <w:rPr>
          <w:sz w:val="24"/>
          <w:szCs w:val="24"/>
        </w:rPr>
        <w:t xml:space="preserve"> </w:t>
      </w:r>
      <w:r w:rsidR="00F64F1E" w:rsidRPr="00291849">
        <w:rPr>
          <w:rFonts w:cs="Arial"/>
          <w:color w:val="000000"/>
          <w:sz w:val="24"/>
          <w:szCs w:val="24"/>
        </w:rPr>
        <w:t xml:space="preserve">„Góra Grosza”, której </w:t>
      </w:r>
      <w:r w:rsidR="004658F1">
        <w:rPr>
          <w:sz w:val="24"/>
          <w:szCs w:val="24"/>
        </w:rPr>
        <w:t xml:space="preserve">celem jest </w:t>
      </w:r>
      <w:r w:rsidR="00F64F1E" w:rsidRPr="00291849">
        <w:rPr>
          <w:sz w:val="24"/>
          <w:szCs w:val="24"/>
        </w:rPr>
        <w:t>zbieranie drobnych monet, na pomoc dzieciom, które wycho</w:t>
      </w:r>
      <w:r w:rsidR="004658F1">
        <w:rPr>
          <w:sz w:val="24"/>
          <w:szCs w:val="24"/>
        </w:rPr>
        <w:t xml:space="preserve">wują się poza swoją rodziną – w </w:t>
      </w:r>
      <w:r w:rsidR="00F64F1E" w:rsidRPr="00291849">
        <w:rPr>
          <w:sz w:val="24"/>
          <w:szCs w:val="24"/>
        </w:rPr>
        <w:t xml:space="preserve">domach dziecka czy rodzinach zastępczych. Od wielu lat pomagamy Przytulisku dla zwierząt w Głownie. Pomoc polega na zbiórce plastikowych nakrętek. </w:t>
      </w:r>
    </w:p>
    <w:p w14:paraId="76E59814" w14:textId="77777777" w:rsidR="001E2261" w:rsidRDefault="00F64F1E" w:rsidP="008F7EB5">
      <w:pPr>
        <w:spacing w:after="120" w:line="276" w:lineRule="auto"/>
        <w:ind w:right="62" w:firstLine="709"/>
        <w:jc w:val="both"/>
        <w:rPr>
          <w:rFonts w:cs="Arial"/>
          <w:color w:val="000000"/>
          <w:sz w:val="24"/>
          <w:szCs w:val="24"/>
        </w:rPr>
      </w:pPr>
      <w:r w:rsidRPr="00291849">
        <w:rPr>
          <w:sz w:val="24"/>
          <w:szCs w:val="24"/>
        </w:rPr>
        <w:t>W czasie pandemii młodzież spędzała dużo czasu surfując po Internacie</w:t>
      </w:r>
      <w:r w:rsidR="003E5A97">
        <w:rPr>
          <w:sz w:val="24"/>
          <w:szCs w:val="24"/>
        </w:rPr>
        <w:t>. P</w:t>
      </w:r>
      <w:r w:rsidRPr="00291849">
        <w:rPr>
          <w:sz w:val="24"/>
          <w:szCs w:val="24"/>
        </w:rPr>
        <w:t>owodowało</w:t>
      </w:r>
      <w:r w:rsidR="003E5A97">
        <w:rPr>
          <w:sz w:val="24"/>
          <w:szCs w:val="24"/>
        </w:rPr>
        <w:t xml:space="preserve"> to,</w:t>
      </w:r>
      <w:r w:rsidR="00757970">
        <w:rPr>
          <w:sz w:val="24"/>
          <w:szCs w:val="24"/>
        </w:rPr>
        <w:t xml:space="preserve"> </w:t>
      </w:r>
      <w:r w:rsidRPr="00291849">
        <w:rPr>
          <w:sz w:val="24"/>
          <w:szCs w:val="24"/>
        </w:rPr>
        <w:t xml:space="preserve">że nie zawsze przestrzegali zasad bezpiecznego poruszania się po sieci narażając </w:t>
      </w:r>
      <w:r>
        <w:rPr>
          <w:sz w:val="24"/>
          <w:szCs w:val="24"/>
        </w:rPr>
        <w:t xml:space="preserve">się na hejt czy ataki </w:t>
      </w:r>
      <w:r w:rsidR="004A20AA">
        <w:rPr>
          <w:sz w:val="24"/>
          <w:szCs w:val="24"/>
        </w:rPr>
        <w:t>hackerskie</w:t>
      </w:r>
      <w:r w:rsidRPr="00291849">
        <w:rPr>
          <w:sz w:val="24"/>
          <w:szCs w:val="24"/>
        </w:rPr>
        <w:t xml:space="preserve">. </w:t>
      </w:r>
      <w:r w:rsidR="004A20AA">
        <w:rPr>
          <w:sz w:val="24"/>
          <w:szCs w:val="24"/>
        </w:rPr>
        <w:t>Aby uczulić</w:t>
      </w:r>
      <w:r w:rsidR="005E4863">
        <w:rPr>
          <w:sz w:val="24"/>
          <w:szCs w:val="24"/>
        </w:rPr>
        <w:t xml:space="preserve"> uczniów n</w:t>
      </w:r>
      <w:r w:rsidR="001E2261">
        <w:rPr>
          <w:sz w:val="24"/>
          <w:szCs w:val="24"/>
        </w:rPr>
        <w:t>a te niebezpieczeństwa</w:t>
      </w:r>
      <w:r w:rsidR="00757970">
        <w:rPr>
          <w:sz w:val="24"/>
          <w:szCs w:val="24"/>
        </w:rPr>
        <w:t xml:space="preserve">, zachęciliśmy ich do udziału </w:t>
      </w:r>
      <w:r w:rsidRPr="00291849">
        <w:rPr>
          <w:rFonts w:cs="Arial"/>
          <w:color w:val="000000"/>
          <w:sz w:val="24"/>
          <w:szCs w:val="24"/>
        </w:rPr>
        <w:t xml:space="preserve">w programie: </w:t>
      </w:r>
      <w:r w:rsidRPr="00291849">
        <w:rPr>
          <w:rFonts w:cs="Arial"/>
          <w:color w:val="000000"/>
          <w:sz w:val="24"/>
          <w:szCs w:val="24"/>
        </w:rPr>
        <w:lastRenderedPageBreak/>
        <w:t xml:space="preserve">„Twoje dane Twoja sprawa”. Celem działań było </w:t>
      </w:r>
      <w:r w:rsidR="001E2261">
        <w:rPr>
          <w:rFonts w:cs="Arial"/>
          <w:color w:val="000000"/>
          <w:sz w:val="24"/>
          <w:szCs w:val="24"/>
        </w:rPr>
        <w:t>z</w:t>
      </w:r>
      <w:r w:rsidRPr="00291849">
        <w:rPr>
          <w:rFonts w:cs="Arial"/>
          <w:color w:val="000000"/>
          <w:sz w:val="24"/>
          <w:szCs w:val="24"/>
        </w:rPr>
        <w:t>achęcenie do zainteresowania się problematyką ochrony prywatności i danych osobowych, promowanie zasad ochrony danych osobowych, popularyzowanie wiedzy o ochronie danych osobowych, a także podkreślenie istotnej roli tematyki ochrony prywatności i danych osobowych w życiu każdego człowieka.</w:t>
      </w:r>
    </w:p>
    <w:p w14:paraId="62D4AFE2" w14:textId="77777777" w:rsidR="00071F11" w:rsidRDefault="00F64F1E" w:rsidP="008F7EB5">
      <w:pPr>
        <w:spacing w:after="120" w:line="276" w:lineRule="auto"/>
        <w:ind w:right="62" w:firstLine="709"/>
        <w:jc w:val="both"/>
        <w:rPr>
          <w:rFonts w:cs="Arial"/>
          <w:color w:val="000000"/>
          <w:sz w:val="24"/>
          <w:szCs w:val="24"/>
        </w:rPr>
      </w:pPr>
      <w:r w:rsidRPr="00291849">
        <w:rPr>
          <w:rFonts w:cs="Arial"/>
          <w:color w:val="000000"/>
          <w:sz w:val="24"/>
          <w:szCs w:val="24"/>
        </w:rPr>
        <w:t>W ramach obchodów Dnia Bezpiecznego Internetu w naszej Szkole odbyły się różne inicjatywy mające na celu</w:t>
      </w:r>
      <w:r w:rsidR="001E2261">
        <w:rPr>
          <w:rFonts w:cs="Arial"/>
          <w:color w:val="000000"/>
          <w:sz w:val="24"/>
          <w:szCs w:val="24"/>
        </w:rPr>
        <w:t xml:space="preserve"> </w:t>
      </w:r>
      <w:r w:rsidRPr="00291849">
        <w:rPr>
          <w:rFonts w:cs="Arial"/>
          <w:color w:val="000000"/>
          <w:sz w:val="24"/>
          <w:szCs w:val="24"/>
        </w:rPr>
        <w:t>inicjowanie i propagowanie działań na rzecz bezpiecznego dostępu dzieci i młodzieży do zasobów internetowych, zaznajomienia uczniów i rodziców z problematyką bezpieczeństwa online oraz promocja pozytywnego wykorzystywania Internetu. W ramach obchodów odbyły się zajęcia z uczniami w ramach godzin z wychowawcą oraz lekcji informatycznych, które dotyczyły odpowiedzialnego korzystania z Internetu i ochrony własnego wizerunku w sieci. Udostępnione zostały materiały dotycząc bezpieczeństwa w Internecie oraz ochrony danych osobowych. Uczniowie wzięli udział w webinariach dotyczących bezpieczeństwa w Internecie oraz webinarium "Twoje dane i sztuczna inteligencja". Przeprowadziliśmy także konkursy mające na celu poszerzenie wiedzy i umiejętności w zakresie bezpiecznego poruszania się po Internecie: „Bezpieczny Internet”. „Konkurs kryptograficzny”,</w:t>
      </w:r>
      <w:r w:rsidR="001E2261">
        <w:rPr>
          <w:rFonts w:cs="Arial"/>
          <w:color w:val="000000"/>
          <w:sz w:val="24"/>
          <w:szCs w:val="24"/>
        </w:rPr>
        <w:t xml:space="preserve"> </w:t>
      </w:r>
      <w:r w:rsidRPr="00291849">
        <w:rPr>
          <w:rFonts w:cs="Arial"/>
          <w:color w:val="000000"/>
          <w:sz w:val="24"/>
          <w:szCs w:val="24"/>
        </w:rPr>
        <w:t>„Bezpieczeństwo serwerów WWW oraz FTP”.</w:t>
      </w:r>
    </w:p>
    <w:p w14:paraId="7B5E84A5" w14:textId="77777777" w:rsidR="00071F11" w:rsidRDefault="00F64F1E" w:rsidP="008F7EB5">
      <w:pPr>
        <w:spacing w:after="120" w:line="276" w:lineRule="auto"/>
        <w:ind w:right="62" w:firstLine="709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291849">
        <w:rPr>
          <w:rFonts w:cs="Arial"/>
          <w:color w:val="000000"/>
          <w:sz w:val="24"/>
          <w:szCs w:val="24"/>
        </w:rPr>
        <w:t xml:space="preserve">Poprzez rozwijanie talentów i zainteresowań zmniejszamy napięcie emocjonalne młodzieży w ramach </w:t>
      </w:r>
      <w:r w:rsidR="00071F11" w:rsidRPr="00291849">
        <w:rPr>
          <w:rFonts w:cs="Arial"/>
          <w:color w:val="000000"/>
          <w:sz w:val="24"/>
          <w:szCs w:val="24"/>
        </w:rPr>
        <w:t>działań Klubu</w:t>
      </w:r>
      <w:r w:rsidRPr="00291849">
        <w:rPr>
          <w:rFonts w:cs="Arial"/>
          <w:color w:val="000000"/>
          <w:sz w:val="24"/>
          <w:szCs w:val="24"/>
        </w:rPr>
        <w:t xml:space="preserve"> Miłośników Kultury zorganizowaliśmy „</w:t>
      </w:r>
      <w:r w:rsidR="004658F1">
        <w:rPr>
          <w:rFonts w:eastAsia="Times New Roman" w:cs="Arial"/>
          <w:color w:val="000000"/>
          <w:sz w:val="24"/>
          <w:szCs w:val="24"/>
          <w:lang w:eastAsia="pl-PL"/>
        </w:rPr>
        <w:t>Tydzień azjatycki”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. Przygotowane zostały prezentacje multimedialne związane z kontynentem azjatyckim. Przedstawiona została kuchnia indyjska, zabytki oraz historia Indii. Przypomniane zostały starożytne chińskie wynalazki. Jedna z prezentacji dotyczyła </w:t>
      </w:r>
      <w:r w:rsidR="00071F11" w:rsidRPr="00291849">
        <w:rPr>
          <w:rFonts w:eastAsia="Times New Roman" w:cs="Arial"/>
          <w:color w:val="000000"/>
          <w:sz w:val="24"/>
          <w:szCs w:val="24"/>
          <w:lang w:eastAsia="pl-PL"/>
        </w:rPr>
        <w:t>zawiłości języka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 japońskiego. Jako propozycję rozładowywania złych emocji zaprezentowano technikę orgiami w praktyce chętni mogli sami spróbować swoich umiejętności.</w:t>
      </w:r>
    </w:p>
    <w:p w14:paraId="18D32CF4" w14:textId="78704F07" w:rsidR="003F2682" w:rsidRDefault="00F64F1E" w:rsidP="008F7EB5">
      <w:pPr>
        <w:spacing w:after="120" w:line="276" w:lineRule="auto"/>
        <w:ind w:right="62" w:firstLine="709"/>
        <w:jc w:val="both"/>
        <w:rPr>
          <w:rFonts w:cs="Arial"/>
          <w:color w:val="000000"/>
          <w:sz w:val="24"/>
          <w:szCs w:val="24"/>
        </w:rPr>
      </w:pP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>W myśl powiedze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nia „muzyka łagodzi obyczaje”, </w:t>
      </w:r>
      <w:r w:rsidRPr="00291849">
        <w:rPr>
          <w:rFonts w:cs="Arial"/>
          <w:color w:val="000000"/>
          <w:sz w:val="24"/>
          <w:szCs w:val="24"/>
        </w:rPr>
        <w:t xml:space="preserve">z okazji Międzynarodowego Dnia Muzyki 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biblioteka szkolna przygotowała </w:t>
      </w:r>
      <w:r w:rsidRPr="00291849">
        <w:rPr>
          <w:rFonts w:cs="Arial"/>
          <w:color w:val="000000"/>
          <w:sz w:val="24"/>
          <w:szCs w:val="24"/>
        </w:rPr>
        <w:t>quiz muzyczny. Podczas przerw uczniowie w bibliotece odgadywali tytuły utworów muzycznych popularnych utworów. Przygotowano muzykę z gier komputerowych oraz ponadczasowe hity polskich i zagranicznych wykonawców. Wydarzenie to sp</w:t>
      </w:r>
      <w:r w:rsidR="004658F1">
        <w:rPr>
          <w:rFonts w:cs="Arial"/>
          <w:color w:val="000000"/>
          <w:sz w:val="24"/>
          <w:szCs w:val="24"/>
        </w:rPr>
        <w:t>rzyjało nawiązaniu</w:t>
      </w:r>
      <w:r w:rsidRPr="00291849">
        <w:rPr>
          <w:rFonts w:cs="Arial"/>
          <w:color w:val="000000"/>
          <w:sz w:val="24"/>
          <w:szCs w:val="24"/>
        </w:rPr>
        <w:t xml:space="preserve"> nowych znajomości między uczniami różnyc</w:t>
      </w:r>
      <w:r w:rsidR="004658F1">
        <w:rPr>
          <w:rFonts w:cs="Arial"/>
          <w:color w:val="000000"/>
          <w:sz w:val="24"/>
          <w:szCs w:val="24"/>
        </w:rPr>
        <w:t xml:space="preserve">h klas </w:t>
      </w:r>
      <w:r w:rsidRPr="00291849">
        <w:rPr>
          <w:rFonts w:cs="Arial"/>
          <w:color w:val="000000"/>
          <w:sz w:val="24"/>
          <w:szCs w:val="24"/>
        </w:rPr>
        <w:t>-</w:t>
      </w:r>
      <w:r w:rsidR="004658F1">
        <w:rPr>
          <w:rFonts w:cs="Arial"/>
          <w:color w:val="000000"/>
          <w:sz w:val="24"/>
          <w:szCs w:val="24"/>
        </w:rPr>
        <w:t xml:space="preserve"> </w:t>
      </w:r>
      <w:r w:rsidRPr="00291849">
        <w:rPr>
          <w:rFonts w:cs="Arial"/>
          <w:color w:val="000000"/>
          <w:sz w:val="24"/>
          <w:szCs w:val="24"/>
        </w:rPr>
        <w:t xml:space="preserve">wspólne zainteresowania muzyczne. </w:t>
      </w:r>
    </w:p>
    <w:p w14:paraId="257AF19F" w14:textId="77777777" w:rsidR="007D6132" w:rsidRDefault="003F2682" w:rsidP="008F7EB5">
      <w:pPr>
        <w:spacing w:after="120" w:line="276" w:lineRule="auto"/>
        <w:ind w:right="62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</w:t>
      </w:r>
      <w:r w:rsidR="00F64F1E" w:rsidRPr="00291849">
        <w:rPr>
          <w:rFonts w:cs="Arial"/>
          <w:color w:val="000000"/>
          <w:sz w:val="24"/>
          <w:szCs w:val="24"/>
        </w:rPr>
        <w:t>edno ze szkoleń RP przeprowadzonych w bieżącym roku szkolnym dotyczyło zasad dynamiczne</w:t>
      </w:r>
      <w:r w:rsidR="004658F1">
        <w:rPr>
          <w:rFonts w:cs="Arial"/>
          <w:color w:val="000000"/>
          <w:sz w:val="24"/>
          <w:szCs w:val="24"/>
        </w:rPr>
        <w:t>go nauczania</w:t>
      </w:r>
      <w:r w:rsidR="00F64F1E" w:rsidRPr="00291849">
        <w:rPr>
          <w:rFonts w:cs="Arial"/>
          <w:color w:val="000000"/>
          <w:sz w:val="24"/>
          <w:szCs w:val="24"/>
        </w:rPr>
        <w:t xml:space="preserve"> i niekonwencjonalnych metod nauczania</w:t>
      </w:r>
      <w:r w:rsidR="004658F1">
        <w:rPr>
          <w:rFonts w:cs="Arial"/>
          <w:color w:val="000000"/>
          <w:sz w:val="24"/>
          <w:szCs w:val="24"/>
        </w:rPr>
        <w:t>. N</w:t>
      </w:r>
      <w:r w:rsidR="00F64F1E" w:rsidRPr="00291849">
        <w:rPr>
          <w:rFonts w:cs="Arial"/>
          <w:color w:val="000000"/>
          <w:sz w:val="24"/>
          <w:szCs w:val="24"/>
        </w:rPr>
        <w:t xml:space="preserve">auczyciele podzielili się z koleżankami i kolegami swoimi doświadczeniami i </w:t>
      </w:r>
      <w:r w:rsidR="004658F1">
        <w:rPr>
          <w:rFonts w:cs="Arial"/>
          <w:color w:val="000000"/>
          <w:sz w:val="24"/>
          <w:szCs w:val="24"/>
        </w:rPr>
        <w:t>spostrzeżeniami, z</w:t>
      </w:r>
      <w:r w:rsidR="00F64F1E" w:rsidRPr="00291849">
        <w:rPr>
          <w:rFonts w:cs="Arial"/>
          <w:color w:val="000000"/>
          <w:sz w:val="24"/>
          <w:szCs w:val="24"/>
        </w:rPr>
        <w:t>astoso</w:t>
      </w:r>
      <w:r w:rsidR="00F64F1E">
        <w:rPr>
          <w:rFonts w:cs="Arial"/>
          <w:color w:val="000000"/>
          <w:sz w:val="24"/>
          <w:szCs w:val="24"/>
        </w:rPr>
        <w:t>wanie</w:t>
      </w:r>
      <w:r w:rsidR="004658F1">
        <w:rPr>
          <w:rFonts w:cs="Arial"/>
          <w:color w:val="000000"/>
          <w:sz w:val="24"/>
          <w:szCs w:val="24"/>
        </w:rPr>
        <w:t>m</w:t>
      </w:r>
      <w:r w:rsidR="00F64F1E">
        <w:rPr>
          <w:rFonts w:cs="Arial"/>
          <w:color w:val="000000"/>
          <w:sz w:val="24"/>
          <w:szCs w:val="24"/>
        </w:rPr>
        <w:t xml:space="preserve"> tych metod podczas lekcji</w:t>
      </w:r>
      <w:r w:rsidR="00F64F1E" w:rsidRPr="00291849">
        <w:rPr>
          <w:rFonts w:cs="Arial"/>
          <w:color w:val="000000"/>
          <w:sz w:val="24"/>
          <w:szCs w:val="24"/>
        </w:rPr>
        <w:t>. Dzięki szkoleniu każdy uczestnik udoskonali swój warsztat pracy o metody dopasowane do swojego zakresu i stylu nauczania, które uatra</w:t>
      </w:r>
      <w:r w:rsidR="00F64F1E">
        <w:rPr>
          <w:rFonts w:cs="Arial"/>
          <w:color w:val="000000"/>
          <w:sz w:val="24"/>
          <w:szCs w:val="24"/>
        </w:rPr>
        <w:t>kcyjnią prowadzenie zajęć</w:t>
      </w:r>
      <w:r w:rsidR="00F64F1E" w:rsidRPr="00291849">
        <w:rPr>
          <w:rFonts w:cs="Arial"/>
          <w:color w:val="000000"/>
          <w:sz w:val="24"/>
          <w:szCs w:val="24"/>
        </w:rPr>
        <w:t xml:space="preserve">, </w:t>
      </w:r>
      <w:r w:rsidR="004658F1">
        <w:rPr>
          <w:rFonts w:cs="Arial"/>
          <w:color w:val="000000"/>
          <w:sz w:val="24"/>
          <w:szCs w:val="24"/>
        </w:rPr>
        <w:t xml:space="preserve">z uczniami. </w:t>
      </w:r>
      <w:r w:rsidR="00F64F1E" w:rsidRPr="00291849">
        <w:rPr>
          <w:rFonts w:cs="Arial"/>
          <w:color w:val="000000"/>
          <w:sz w:val="24"/>
          <w:szCs w:val="24"/>
        </w:rPr>
        <w:t>Materiały opracowane podczas szkolenia pozwoliły na wdrożenie konkretnych, niekonwencjonalnych metod i ćwiczeń w pracy z uczniami. Staramy się zwrócić uwagę młodych ludzi na holistyczne podejście do zdrowia</w:t>
      </w:r>
      <w:r w:rsidR="004658F1">
        <w:rPr>
          <w:rFonts w:cs="Arial"/>
          <w:color w:val="000000"/>
          <w:sz w:val="24"/>
          <w:szCs w:val="24"/>
        </w:rPr>
        <w:t>.</w:t>
      </w:r>
    </w:p>
    <w:p w14:paraId="7A134C73" w14:textId="77777777" w:rsidR="007D6132" w:rsidRDefault="004658F1" w:rsidP="008F7EB5">
      <w:pPr>
        <w:spacing w:after="120" w:line="276" w:lineRule="auto"/>
        <w:ind w:right="62" w:firstLine="709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cs="Arial"/>
          <w:color w:val="000000"/>
          <w:sz w:val="24"/>
          <w:szCs w:val="24"/>
        </w:rPr>
        <w:t>W</w:t>
      </w:r>
      <w:r w:rsidR="00F64F1E" w:rsidRPr="00291849">
        <w:rPr>
          <w:rFonts w:cs="Arial"/>
          <w:color w:val="000000"/>
          <w:sz w:val="24"/>
          <w:szCs w:val="24"/>
        </w:rPr>
        <w:t xml:space="preserve"> ramach „Tygodnia Zdrowia” </w:t>
      </w:r>
      <w:r w:rsidR="00F64F1E"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przez tydzień w bibliotece szkolnej można było oglądać wystawę zorganizowana przez panie bibliotekarki nt. zdrowia były to książki związane ze zdrowiem i zdrowym odżywianiem oraz zioła i przyprawy o właściwościach leczniczych. Działały dwa punkty medyczne: pierwszy w stołówce szkolnej można było dokonać pomiaru BMI, zawartości tkanki </w:t>
      </w:r>
      <w:r w:rsidR="00F64F1E" w:rsidRPr="00291849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tłuszczowej, wody masy mięśniowej w organizmie. Drugi punkt znajdował się w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gabinecie medycznym, gdzie </w:t>
      </w:r>
      <w:r w:rsidR="00F64F1E" w:rsidRPr="00291849">
        <w:rPr>
          <w:rFonts w:eastAsia="Times New Roman" w:cs="Arial"/>
          <w:color w:val="000000"/>
          <w:sz w:val="24"/>
          <w:szCs w:val="24"/>
          <w:lang w:eastAsia="pl-PL"/>
        </w:rPr>
        <w:t>pielęgniarka dokonywała pomiaru ciśnienia tętniczego. W stołówce szkolnej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przygotowano kącik </w:t>
      </w:r>
      <w:r w:rsidR="007D6132">
        <w:rPr>
          <w:rFonts w:eastAsia="Times New Roman" w:cs="Arial"/>
          <w:color w:val="000000"/>
          <w:sz w:val="24"/>
          <w:szCs w:val="24"/>
          <w:lang w:eastAsia="pl-PL"/>
        </w:rPr>
        <w:t>relaksu,</w:t>
      </w:r>
      <w:r w:rsidR="00F64F1E"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 gdzie w przyjaznym otoczeniu roślin i relaksacyjnej muzyki oraz zapachów</w:t>
      </w:r>
      <w:r>
        <w:rPr>
          <w:rFonts w:eastAsia="Times New Roman" w:cs="Arial"/>
          <w:color w:val="000000"/>
          <w:sz w:val="24"/>
          <w:szCs w:val="24"/>
          <w:lang w:eastAsia="pl-PL"/>
        </w:rPr>
        <w:t>,</w:t>
      </w:r>
      <w:r w:rsidR="00F64F1E"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 młodzież odpoczywała i nabierała sił do kolejnych lekcji. W tym dniu można było również odprężyć się malując kolorowanki. Następnego dnia można było zagrać w gry planszowe. Kolejnego dnia uczniowie zaprezentowali przygot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owane prezentacje multimedialne. B</w:t>
      </w:r>
      <w:r w:rsidR="00F64F1E" w:rsidRPr="00291849">
        <w:rPr>
          <w:rFonts w:eastAsia="Times New Roman" w:cs="Arial"/>
          <w:color w:val="000000"/>
          <w:sz w:val="24"/>
          <w:szCs w:val="24"/>
          <w:lang w:eastAsia="pl-PL"/>
        </w:rPr>
        <w:t>yły to prezentacja nt. zdrowia, wpływu snu na nasze zdrowie, zdrowego odżywiania, terapii alternatywnych stosowanych w łagodzeniu napięcia oraz działania na rzecz środowiska naturalnego w celu ograniczenia jego degradacji.</w:t>
      </w:r>
    </w:p>
    <w:p w14:paraId="30E1257E" w14:textId="77777777" w:rsidR="00E80768" w:rsidRDefault="00F64F1E" w:rsidP="00E80768">
      <w:pPr>
        <w:spacing w:after="120" w:line="276" w:lineRule="auto"/>
        <w:ind w:right="62" w:firstLine="709"/>
        <w:jc w:val="both"/>
        <w:rPr>
          <w:rFonts w:cs="Arial"/>
          <w:bCs/>
          <w:color w:val="000000"/>
          <w:sz w:val="24"/>
          <w:szCs w:val="24"/>
        </w:rPr>
      </w:pPr>
      <w:r w:rsidRPr="00291849">
        <w:rPr>
          <w:rFonts w:cs="Arial"/>
          <w:color w:val="000000"/>
          <w:sz w:val="24"/>
          <w:szCs w:val="24"/>
        </w:rPr>
        <w:t xml:space="preserve">Promowaliśmy czytelnictwo jako </w:t>
      </w:r>
      <w:r w:rsidR="004658F1">
        <w:rPr>
          <w:rFonts w:cs="Arial"/>
          <w:color w:val="000000"/>
          <w:sz w:val="24"/>
          <w:szCs w:val="24"/>
        </w:rPr>
        <w:t xml:space="preserve">metodę </w:t>
      </w:r>
      <w:r w:rsidRPr="00291849">
        <w:rPr>
          <w:rFonts w:cs="Arial"/>
          <w:color w:val="000000"/>
          <w:sz w:val="24"/>
          <w:szCs w:val="24"/>
        </w:rPr>
        <w:t>radzenia sobie ze stresem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 oprócz tradycyjnej książki </w:t>
      </w:r>
      <w:r w:rsidRPr="00291849">
        <w:rPr>
          <w:rFonts w:cs="Arial"/>
          <w:color w:val="000000"/>
          <w:sz w:val="24"/>
          <w:szCs w:val="24"/>
        </w:rPr>
        <w:t>można było pobrać kody QR i przeczytać utwory Stanisława Lema. Materiały te zostały udostępnione dzięki projektowi "Lem", którego twórcą było Narodowe Centrum Kultury. Zachęcamy</w:t>
      </w:r>
      <w:r>
        <w:rPr>
          <w:rFonts w:cs="Arial"/>
          <w:color w:val="000000"/>
          <w:sz w:val="24"/>
          <w:szCs w:val="24"/>
        </w:rPr>
        <w:t xml:space="preserve"> do wzięcia w konkursach i </w:t>
      </w:r>
      <w:r w:rsidR="007D6132">
        <w:rPr>
          <w:rFonts w:cs="Arial"/>
          <w:color w:val="000000"/>
          <w:sz w:val="24"/>
          <w:szCs w:val="24"/>
        </w:rPr>
        <w:t>wydarz</w:t>
      </w:r>
      <w:r w:rsidR="007D6132" w:rsidRPr="00291849">
        <w:rPr>
          <w:rFonts w:cs="Arial"/>
          <w:color w:val="000000"/>
          <w:sz w:val="24"/>
          <w:szCs w:val="24"/>
        </w:rPr>
        <w:t>eniach,</w:t>
      </w:r>
      <w:r w:rsidRPr="00291849">
        <w:rPr>
          <w:rFonts w:cs="Arial"/>
          <w:color w:val="000000"/>
          <w:sz w:val="24"/>
          <w:szCs w:val="24"/>
        </w:rPr>
        <w:t xml:space="preserve"> które z jedne</w:t>
      </w:r>
      <w:r>
        <w:rPr>
          <w:rFonts w:cs="Arial"/>
          <w:color w:val="000000"/>
          <w:sz w:val="24"/>
          <w:szCs w:val="24"/>
        </w:rPr>
        <w:t>j strony pomagają łagodzić napię</w:t>
      </w:r>
      <w:r w:rsidRPr="00291849">
        <w:rPr>
          <w:rFonts w:cs="Arial"/>
          <w:color w:val="000000"/>
          <w:sz w:val="24"/>
          <w:szCs w:val="24"/>
        </w:rPr>
        <w:t xml:space="preserve">cia z drugiej odkrywać swoje pasje. Mimo pandemii, udało się zorganizować </w:t>
      </w:r>
      <w:r w:rsidR="006E780F">
        <w:rPr>
          <w:rFonts w:cs="Arial"/>
          <w:color w:val="000000"/>
          <w:sz w:val="24"/>
          <w:szCs w:val="24"/>
        </w:rPr>
        <w:t xml:space="preserve">wiele </w:t>
      </w:r>
      <w:r w:rsidRPr="00291849">
        <w:rPr>
          <w:rFonts w:cs="Arial"/>
          <w:color w:val="000000"/>
          <w:sz w:val="24"/>
          <w:szCs w:val="24"/>
        </w:rPr>
        <w:t xml:space="preserve">konkursów, </w:t>
      </w:r>
      <w:r w:rsidR="004658F1">
        <w:rPr>
          <w:rFonts w:cs="Arial"/>
          <w:color w:val="000000"/>
          <w:sz w:val="24"/>
          <w:szCs w:val="24"/>
        </w:rPr>
        <w:t>np.</w:t>
      </w:r>
      <w:r w:rsidRPr="00291849">
        <w:rPr>
          <w:rFonts w:cs="Arial"/>
          <w:color w:val="000000"/>
          <w:sz w:val="24"/>
          <w:szCs w:val="24"/>
        </w:rPr>
        <w:t xml:space="preserve">: " Czy znasz swoje </w:t>
      </w:r>
      <w:r w:rsidR="004107AD" w:rsidRPr="00291849">
        <w:rPr>
          <w:rFonts w:cs="Arial"/>
          <w:color w:val="000000"/>
          <w:sz w:val="24"/>
          <w:szCs w:val="24"/>
        </w:rPr>
        <w:t>miasto?</w:t>
      </w:r>
      <w:r w:rsidR="004107AD">
        <w:rPr>
          <w:rFonts w:cs="Arial"/>
          <w:color w:val="000000"/>
          <w:sz w:val="24"/>
          <w:szCs w:val="24"/>
        </w:rPr>
        <w:t xml:space="preserve"> </w:t>
      </w:r>
      <w:r w:rsidRPr="00291849">
        <w:rPr>
          <w:rFonts w:cs="Arial"/>
          <w:color w:val="000000"/>
          <w:sz w:val="24"/>
          <w:szCs w:val="24"/>
        </w:rPr>
        <w:t>"Normalizacja ułatwia życie",</w:t>
      </w:r>
      <w:r w:rsidR="004107AD">
        <w:rPr>
          <w:rFonts w:cs="Arial"/>
          <w:color w:val="000000"/>
          <w:sz w:val="24"/>
          <w:szCs w:val="24"/>
        </w:rPr>
        <w:t xml:space="preserve"> </w:t>
      </w:r>
      <w:r w:rsidRPr="00291849">
        <w:rPr>
          <w:rFonts w:cs="Arial"/>
          <w:color w:val="000000"/>
          <w:sz w:val="24"/>
          <w:szCs w:val="24"/>
        </w:rPr>
        <w:t>„ŁÓDŹ WODĄ I NA WODZIE STOI…” Turnieju Szachowy, „Łódzka sztuka publiczna – uczy, i</w:t>
      </w:r>
      <w:r w:rsidR="004658F1">
        <w:rPr>
          <w:rFonts w:cs="Arial"/>
          <w:color w:val="000000"/>
          <w:sz w:val="24"/>
          <w:szCs w:val="24"/>
        </w:rPr>
        <w:t xml:space="preserve">nspiruje i prowokuje. „Szkolny Turniej SUDOKU”, </w:t>
      </w:r>
      <w:r w:rsidRPr="00291849">
        <w:rPr>
          <w:rFonts w:cs="Arial"/>
          <w:color w:val="000000"/>
          <w:sz w:val="24"/>
          <w:szCs w:val="24"/>
        </w:rPr>
        <w:t>Konkurs s</w:t>
      </w:r>
      <w:r w:rsidR="004658F1">
        <w:rPr>
          <w:rFonts w:cs="Arial"/>
          <w:color w:val="000000"/>
          <w:sz w:val="24"/>
          <w:szCs w:val="24"/>
        </w:rPr>
        <w:t xml:space="preserve">zaradziarski „Konkurs na kartkę </w:t>
      </w:r>
      <w:r w:rsidRPr="00291849">
        <w:rPr>
          <w:rFonts w:cs="Arial"/>
          <w:color w:val="000000"/>
          <w:sz w:val="24"/>
          <w:szCs w:val="24"/>
        </w:rPr>
        <w:t>bożonarodzeniową”, Konkurs Fizyczny „Lwiątko 2021”,</w:t>
      </w:r>
      <w:r w:rsidR="004107AD">
        <w:rPr>
          <w:rFonts w:cs="Arial"/>
          <w:color w:val="000000"/>
          <w:sz w:val="24"/>
          <w:szCs w:val="24"/>
        </w:rPr>
        <w:t xml:space="preserve"> </w:t>
      </w:r>
      <w:r w:rsidRPr="00291849">
        <w:rPr>
          <w:rFonts w:cs="Arial"/>
          <w:color w:val="000000"/>
          <w:sz w:val="24"/>
          <w:szCs w:val="24"/>
        </w:rPr>
        <w:t>„Fascynująca Fizyka”</w:t>
      </w:r>
      <w:r w:rsidRPr="00291849"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  <w:r w:rsidRPr="00291849">
        <w:rPr>
          <w:rFonts w:cs="Arial"/>
          <w:bCs/>
          <w:color w:val="000000"/>
          <w:sz w:val="24"/>
          <w:szCs w:val="24"/>
        </w:rPr>
        <w:t>Zdobywanie wiedzy i umiejętności jest bardzo ważne, ale równie ważny jest odpoczynek i relaks. Mając powyższe na uwadze zorganizowaliśmy wyjścia: na kręgle, do teatru, do kina.</w:t>
      </w:r>
    </w:p>
    <w:p w14:paraId="00FBA273" w14:textId="77777777" w:rsidR="00E80768" w:rsidRDefault="005E00C9" w:rsidP="00E80768">
      <w:pPr>
        <w:spacing w:after="120" w:line="276" w:lineRule="auto"/>
        <w:ind w:right="62" w:firstLine="709"/>
        <w:jc w:val="both"/>
        <w:rPr>
          <w:rFonts w:cstheme="minorHAnsi"/>
          <w:bCs/>
          <w:sz w:val="24"/>
          <w:szCs w:val="24"/>
        </w:rPr>
      </w:pPr>
      <w:r w:rsidRPr="00291849">
        <w:rPr>
          <w:rFonts w:cstheme="minorHAnsi"/>
          <w:sz w:val="24"/>
          <w:szCs w:val="24"/>
        </w:rPr>
        <w:t>Kolejnym problemem</w:t>
      </w:r>
      <w:r w:rsidR="00320386" w:rsidRPr="00291849">
        <w:rPr>
          <w:rFonts w:cstheme="minorHAnsi"/>
          <w:sz w:val="24"/>
          <w:szCs w:val="24"/>
        </w:rPr>
        <w:t>, z jakim musieliśmy się zmierzyć, było poprawienie relacji interpersonalnych między uczniami</w:t>
      </w:r>
      <w:r w:rsidR="00320386">
        <w:rPr>
          <w:rFonts w:cstheme="minorHAnsi"/>
          <w:bCs/>
          <w:sz w:val="24"/>
          <w:szCs w:val="24"/>
        </w:rPr>
        <w:t xml:space="preserve">. </w:t>
      </w:r>
      <w:r w:rsidR="00320386" w:rsidRPr="00291849">
        <w:rPr>
          <w:rFonts w:cstheme="minorHAnsi"/>
          <w:bCs/>
          <w:sz w:val="24"/>
          <w:szCs w:val="24"/>
        </w:rPr>
        <w:t>Akcję mającą na celu poprawę relacji interpersonalnych organizował Samorząd Uczniowski były to: “Dzień bez plecaka”.</w:t>
      </w:r>
    </w:p>
    <w:p w14:paraId="498ABEDF" w14:textId="77777777" w:rsidR="00A3506F" w:rsidRDefault="008716B3" w:rsidP="000F1713">
      <w:pPr>
        <w:spacing w:after="120" w:line="276" w:lineRule="auto"/>
        <w:ind w:right="62"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Inspirujemy </w:t>
      </w:r>
      <w:r w:rsidR="00F64F1E" w:rsidRPr="00291849">
        <w:rPr>
          <w:rFonts w:cs="Arial"/>
          <w:bCs/>
          <w:color w:val="000000"/>
          <w:sz w:val="24"/>
          <w:szCs w:val="24"/>
        </w:rPr>
        <w:t>do tworzenia</w:t>
      </w:r>
      <w:r w:rsidR="00F64F1E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prac.</w:t>
      </w:r>
      <w:r w:rsidR="00F64F1E" w:rsidRPr="00291849">
        <w:rPr>
          <w:rFonts w:cs="Arial"/>
          <w:color w:val="000000"/>
          <w:sz w:val="24"/>
          <w:szCs w:val="24"/>
        </w:rPr>
        <w:t xml:space="preserve"> które mogą pomóc w promowaniu postaw prozdrowotnych. Film ucznia z naszej szkoły promujący szczepienia przeciw COVID-19 wygrał w konku</w:t>
      </w:r>
      <w:r w:rsidR="004658F1">
        <w:rPr>
          <w:rFonts w:cs="Arial"/>
          <w:color w:val="000000"/>
          <w:sz w:val="24"/>
          <w:szCs w:val="24"/>
        </w:rPr>
        <w:t>rsie ogłoszonym przez Wojewodę Ł</w:t>
      </w:r>
      <w:r w:rsidR="00F64F1E" w:rsidRPr="00291849">
        <w:rPr>
          <w:rFonts w:cs="Arial"/>
          <w:color w:val="000000"/>
          <w:sz w:val="24"/>
          <w:szCs w:val="24"/>
        </w:rPr>
        <w:t xml:space="preserve">ódzkiego. Pokonał 70 konkurentów i okazał się najciekawszą i najbardziej profesjonalną propozycją promocji szczepień. </w:t>
      </w:r>
    </w:p>
    <w:p w14:paraId="24112490" w14:textId="77A0655C" w:rsidR="00F64F1E" w:rsidRPr="00E80768" w:rsidRDefault="00A3506F" w:rsidP="000F1713">
      <w:pPr>
        <w:spacing w:after="120" w:line="276" w:lineRule="auto"/>
        <w:ind w:right="62" w:firstLine="708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cs="Arial"/>
          <w:color w:val="000000"/>
          <w:sz w:val="24"/>
          <w:szCs w:val="24"/>
        </w:rPr>
        <w:t xml:space="preserve">Nasi </w:t>
      </w:r>
      <w:r w:rsidR="00F64F1E" w:rsidRPr="00291849">
        <w:rPr>
          <w:rFonts w:cs="Arial"/>
          <w:color w:val="000000"/>
          <w:sz w:val="24"/>
          <w:szCs w:val="24"/>
        </w:rPr>
        <w:t>uczni</w:t>
      </w:r>
      <w:r>
        <w:rPr>
          <w:rFonts w:cs="Arial"/>
          <w:color w:val="000000"/>
          <w:sz w:val="24"/>
          <w:szCs w:val="24"/>
        </w:rPr>
        <w:t>owie wzięli udział</w:t>
      </w:r>
      <w:r w:rsidR="00F64F1E" w:rsidRPr="00291849">
        <w:rPr>
          <w:rFonts w:cs="Arial"/>
          <w:color w:val="000000"/>
          <w:sz w:val="24"/>
          <w:szCs w:val="24"/>
        </w:rPr>
        <w:t xml:space="preserve"> w Młodzieżowym Turniej Motoryzacyjnym</w:t>
      </w:r>
      <w:r w:rsidR="005F33E8">
        <w:rPr>
          <w:rFonts w:cs="Arial"/>
          <w:color w:val="000000"/>
          <w:sz w:val="24"/>
          <w:szCs w:val="24"/>
        </w:rPr>
        <w:t>,</w:t>
      </w:r>
      <w:r w:rsidR="00F64F1E" w:rsidRPr="00291849">
        <w:rPr>
          <w:rFonts w:cs="Arial"/>
          <w:color w:val="000000"/>
          <w:sz w:val="24"/>
          <w:szCs w:val="24"/>
        </w:rPr>
        <w:t xml:space="preserve"> </w:t>
      </w:r>
      <w:r w:rsidR="005F33E8">
        <w:rPr>
          <w:rFonts w:cs="Arial"/>
          <w:color w:val="000000"/>
          <w:sz w:val="24"/>
          <w:szCs w:val="24"/>
        </w:rPr>
        <w:t xml:space="preserve">byli </w:t>
      </w:r>
      <w:r w:rsidR="00F64F1E">
        <w:rPr>
          <w:rFonts w:cs="Arial"/>
          <w:color w:val="000000"/>
          <w:sz w:val="24"/>
          <w:szCs w:val="24"/>
        </w:rPr>
        <w:t xml:space="preserve">najlepsi w województwie łódzkim </w:t>
      </w:r>
      <w:r w:rsidR="008716B3">
        <w:rPr>
          <w:rFonts w:cs="Arial"/>
          <w:color w:val="000000"/>
          <w:sz w:val="24"/>
          <w:szCs w:val="24"/>
        </w:rPr>
        <w:t xml:space="preserve">oraz </w:t>
      </w:r>
      <w:r w:rsidR="005F33E8">
        <w:rPr>
          <w:rFonts w:cs="Arial"/>
          <w:color w:val="000000"/>
          <w:sz w:val="24"/>
          <w:szCs w:val="24"/>
        </w:rPr>
        <w:t xml:space="preserve">wzięli </w:t>
      </w:r>
      <w:r w:rsidR="008716B3" w:rsidRPr="00BA41EF">
        <w:rPr>
          <w:rFonts w:cs="Arial"/>
          <w:color w:val="000000"/>
          <w:sz w:val="24"/>
          <w:szCs w:val="24"/>
        </w:rPr>
        <w:t>udział</w:t>
      </w:r>
      <w:r w:rsidR="00F64F1E" w:rsidRPr="00BA41EF">
        <w:rPr>
          <w:rFonts w:cs="Arial"/>
          <w:color w:val="000000"/>
          <w:sz w:val="24"/>
          <w:szCs w:val="24"/>
        </w:rPr>
        <w:t xml:space="preserve"> w finale ogólnopolskim</w:t>
      </w:r>
      <w:r w:rsidR="00F64F1E">
        <w:rPr>
          <w:rFonts w:cs="Arial"/>
          <w:color w:val="000000"/>
          <w:sz w:val="24"/>
          <w:szCs w:val="24"/>
        </w:rPr>
        <w:t>.</w:t>
      </w:r>
    </w:p>
    <w:p w14:paraId="40B46BC0" w14:textId="60CF86D8" w:rsidR="00F64F1E" w:rsidRPr="00BA41EF" w:rsidRDefault="00F64F1E" w:rsidP="005F33E8">
      <w:pPr>
        <w:spacing w:after="0" w:line="360" w:lineRule="auto"/>
        <w:ind w:right="65" w:firstLine="708"/>
        <w:jc w:val="both"/>
        <w:rPr>
          <w:sz w:val="24"/>
          <w:szCs w:val="24"/>
        </w:rPr>
      </w:pPr>
      <w:r w:rsidRPr="00BA41EF">
        <w:rPr>
          <w:rFonts w:cs="Arial"/>
          <w:color w:val="000000"/>
          <w:sz w:val="24"/>
          <w:szCs w:val="24"/>
        </w:rPr>
        <w:t xml:space="preserve">Zwracamy uwagę młodzieży na skutki </w:t>
      </w:r>
      <w:r w:rsidRPr="00BA41EF">
        <w:rPr>
          <w:sz w:val="24"/>
          <w:szCs w:val="24"/>
        </w:rPr>
        <w:t>picia alkoholu c</w:t>
      </w:r>
      <w:r>
        <w:rPr>
          <w:sz w:val="24"/>
          <w:szCs w:val="24"/>
        </w:rPr>
        <w:t>zy palenie papierosów</w:t>
      </w:r>
      <w:r w:rsidR="00EF14BE">
        <w:rPr>
          <w:sz w:val="24"/>
          <w:szCs w:val="24"/>
        </w:rPr>
        <w:t>, które mają</w:t>
      </w:r>
      <w:r>
        <w:rPr>
          <w:sz w:val="24"/>
          <w:szCs w:val="24"/>
        </w:rPr>
        <w:t xml:space="preserve"> </w:t>
      </w:r>
      <w:r w:rsidRPr="00BA41EF">
        <w:rPr>
          <w:sz w:val="24"/>
          <w:szCs w:val="24"/>
        </w:rPr>
        <w:t>negatyw</w:t>
      </w:r>
      <w:r w:rsidR="005E4C0A">
        <w:rPr>
          <w:sz w:val="24"/>
          <w:szCs w:val="24"/>
        </w:rPr>
        <w:t>ny</w:t>
      </w:r>
      <w:r w:rsidRPr="00BA41EF">
        <w:rPr>
          <w:sz w:val="24"/>
          <w:szCs w:val="24"/>
        </w:rPr>
        <w:t xml:space="preserve"> wpływ na </w:t>
      </w:r>
      <w:r w:rsidR="005E4C0A">
        <w:rPr>
          <w:sz w:val="24"/>
          <w:szCs w:val="24"/>
        </w:rPr>
        <w:t>ich z</w:t>
      </w:r>
      <w:r w:rsidRPr="00BA41EF">
        <w:rPr>
          <w:sz w:val="24"/>
          <w:szCs w:val="24"/>
        </w:rPr>
        <w:t xml:space="preserve">drowie, ale również na zdrowie ich </w:t>
      </w:r>
      <w:r w:rsidR="004658F1">
        <w:rPr>
          <w:sz w:val="24"/>
          <w:szCs w:val="24"/>
        </w:rPr>
        <w:t xml:space="preserve">przyszłych dzieci. </w:t>
      </w:r>
      <w:r w:rsidRPr="00BA41EF">
        <w:rPr>
          <w:sz w:val="24"/>
          <w:szCs w:val="24"/>
        </w:rPr>
        <w:t xml:space="preserve">Realizujemy od sześciu </w:t>
      </w:r>
      <w:r w:rsidR="00A428D8" w:rsidRPr="00BA41EF">
        <w:rPr>
          <w:sz w:val="24"/>
          <w:szCs w:val="24"/>
        </w:rPr>
        <w:t>lat program</w:t>
      </w:r>
      <w:r w:rsidRPr="00BA41EF">
        <w:rPr>
          <w:sz w:val="24"/>
          <w:szCs w:val="24"/>
        </w:rPr>
        <w:t xml:space="preserve"> profilaktyczny „ARS czyli jak dbać o miłość?”. Celem programu jest ograniczenie niekorzystnych następstw zdrowotnych, prokreacyjnych i społecznych związanych z używaniem i nadużywaniem substancji psychoaktywnych przez młodzież wchodzącą w dorosłe życie. W programie nie chodzi o zwykłe zapobieganie używania substancji psychoaktywnych, ale ujęte w kontekście macierzyństwa i ojcostwa, gdyż w tym kontekście zachowania te mogą być bardzo szkodliwe</w:t>
      </w:r>
      <w:r w:rsidR="00A428D8">
        <w:rPr>
          <w:sz w:val="24"/>
          <w:szCs w:val="24"/>
        </w:rPr>
        <w:t>.</w:t>
      </w:r>
    </w:p>
    <w:p w14:paraId="64966A82" w14:textId="028364FA" w:rsidR="00F64F1E" w:rsidRDefault="00F64F1E" w:rsidP="00A428D8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291849">
        <w:rPr>
          <w:rFonts w:asciiTheme="minorHAnsi" w:eastAsia="Bookman Old Style" w:hAnsiTheme="minorHAnsi" w:cstheme="minorHAnsi"/>
          <w:bCs/>
          <w:color w:val="000000"/>
        </w:rPr>
        <w:lastRenderedPageBreak/>
        <w:t xml:space="preserve">Kolejnym problemem, który zaobserwowaliśmy był </w:t>
      </w:r>
      <w:r w:rsidR="004658F1">
        <w:rPr>
          <w:rFonts w:asciiTheme="minorHAnsi" w:eastAsia="Bookman Old Style" w:hAnsiTheme="minorHAnsi" w:cstheme="minorHAnsi"/>
          <w:bCs/>
          <w:color w:val="000000"/>
        </w:rPr>
        <w:t>stres</w:t>
      </w:r>
      <w:r>
        <w:rPr>
          <w:rFonts w:asciiTheme="minorHAnsi" w:eastAsia="Bookman Old Style" w:hAnsiTheme="minorHAnsi" w:cstheme="minorHAnsi"/>
          <w:bCs/>
          <w:color w:val="000000"/>
        </w:rPr>
        <w:t xml:space="preserve"> związany z sytuacją pandemiczną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. Wychowawcy w ramach pedagogizacji rodziców przeprowadzili rozmowy o tym jak rozsądnie wymagać i motywować własne dziecko. Dążymy do tego, by nasi uczniowie byli </w:t>
      </w:r>
      <w:r w:rsidR="000D6F9F" w:rsidRPr="00291849">
        <w:rPr>
          <w:rFonts w:asciiTheme="minorHAnsi" w:eastAsia="Bookman Old Style" w:hAnsiTheme="minorHAnsi" w:cstheme="minorHAnsi"/>
          <w:bCs/>
          <w:color w:val="000000"/>
        </w:rPr>
        <w:t>samodzielni, ale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równocześnie pamiętali, że istnieją miejsca</w:t>
      </w:r>
      <w:r w:rsidR="004658F1">
        <w:rPr>
          <w:rFonts w:asciiTheme="minorHAnsi" w:eastAsia="Bookman Old Style" w:hAnsiTheme="minorHAnsi" w:cstheme="minorHAnsi"/>
          <w:bCs/>
          <w:color w:val="000000"/>
        </w:rPr>
        <w:t>,</w:t>
      </w:r>
      <w:r w:rsidRPr="00291849">
        <w:rPr>
          <w:rFonts w:asciiTheme="minorHAnsi" w:eastAsia="Bookman Old Style" w:hAnsiTheme="minorHAnsi" w:cstheme="minorHAnsi"/>
          <w:bCs/>
          <w:color w:val="000000"/>
        </w:rPr>
        <w:t xml:space="preserve"> w których mogą otrzymać pomoc w sytuacjach kryzysowych. </w:t>
      </w:r>
      <w:r>
        <w:rPr>
          <w:rFonts w:asciiTheme="minorHAnsi" w:eastAsia="Bookman Old Style" w:hAnsiTheme="minorHAnsi" w:cstheme="minorHAnsi"/>
          <w:bCs/>
          <w:color w:val="000000"/>
        </w:rPr>
        <w:t>Zorganizowaliśmy konsultacje z psychologiem</w:t>
      </w:r>
      <w:r w:rsidR="004658F1">
        <w:rPr>
          <w:rFonts w:asciiTheme="minorHAnsi" w:eastAsia="Bookman Old Style" w:hAnsiTheme="minorHAnsi" w:cstheme="minorHAnsi"/>
          <w:bCs/>
          <w:color w:val="000000"/>
        </w:rPr>
        <w:t>,</w:t>
      </w:r>
      <w:r>
        <w:rPr>
          <w:rFonts w:asciiTheme="minorHAnsi" w:eastAsia="Bookman Old Style" w:hAnsiTheme="minorHAnsi" w:cstheme="minorHAnsi"/>
          <w:bCs/>
          <w:color w:val="000000"/>
        </w:rPr>
        <w:t xml:space="preserve"> z których mogli korzystać uczniowie i rodzice. </w:t>
      </w:r>
      <w:r w:rsidRPr="00291849">
        <w:rPr>
          <w:rFonts w:asciiTheme="minorHAnsi" w:hAnsiTheme="minorHAnsi" w:cstheme="minorHAnsi"/>
          <w:bCs/>
        </w:rPr>
        <w:t xml:space="preserve">Przeprowadzamy lekcje wychowawcze o tematyce: odpowiedzialność, </w:t>
      </w:r>
      <w:r w:rsidR="000D6F9F" w:rsidRPr="00291849">
        <w:rPr>
          <w:rFonts w:asciiTheme="minorHAnsi" w:hAnsiTheme="minorHAnsi" w:cstheme="minorHAnsi"/>
          <w:bCs/>
        </w:rPr>
        <w:t>tolerancja, wsparcie</w:t>
      </w:r>
      <w:r w:rsidRPr="00291849">
        <w:rPr>
          <w:rFonts w:asciiTheme="minorHAnsi" w:hAnsiTheme="minorHAnsi" w:cstheme="minorHAnsi"/>
          <w:bCs/>
        </w:rPr>
        <w:t xml:space="preserve"> innych, szacunek, pomoc, </w:t>
      </w:r>
      <w:r>
        <w:rPr>
          <w:rFonts w:asciiTheme="minorHAnsi" w:hAnsiTheme="minorHAnsi" w:cstheme="minorHAnsi"/>
          <w:bCs/>
        </w:rPr>
        <w:t>koleżeństwo, przyjaźń, rodzina, jak radzić sobie ze stresem.</w:t>
      </w:r>
      <w:r w:rsidRPr="00291849">
        <w:rPr>
          <w:rFonts w:asciiTheme="minorHAnsi" w:hAnsiTheme="minorHAnsi" w:cstheme="minorHAnsi"/>
        </w:rPr>
        <w:t xml:space="preserve"> Staraliśmy się </w:t>
      </w:r>
      <w:r w:rsidR="004658F1">
        <w:rPr>
          <w:rFonts w:asciiTheme="minorHAnsi" w:hAnsiTheme="minorHAnsi" w:cstheme="minorHAnsi"/>
        </w:rPr>
        <w:t>zaaranżować</w:t>
      </w:r>
      <w:r w:rsidRPr="00291849">
        <w:rPr>
          <w:rFonts w:asciiTheme="minorHAnsi" w:hAnsiTheme="minorHAnsi" w:cstheme="minorHAnsi"/>
        </w:rPr>
        <w:t xml:space="preserve"> jak najwięcej różnych sytuacji wychowawczych, które zac</w:t>
      </w:r>
      <w:r>
        <w:rPr>
          <w:rFonts w:asciiTheme="minorHAnsi" w:hAnsiTheme="minorHAnsi" w:cstheme="minorHAnsi"/>
        </w:rPr>
        <w:t>ieśniłyby więzi między uczniami: zajęcia integracyjne, reintegracyjne, wyjścia na kręgle, do kina, teatru, wycieczki edukacyjne i inne. P</w:t>
      </w:r>
      <w:r w:rsidRPr="00291849">
        <w:rPr>
          <w:rFonts w:asciiTheme="minorHAnsi" w:hAnsiTheme="minorHAnsi" w:cstheme="minorHAnsi"/>
        </w:rPr>
        <w:t xml:space="preserve">odczas zajęć dydaktycznych </w:t>
      </w:r>
      <w:r>
        <w:rPr>
          <w:rFonts w:asciiTheme="minorHAnsi" w:hAnsiTheme="minorHAnsi" w:cstheme="minorHAnsi"/>
        </w:rPr>
        <w:t xml:space="preserve">staraliśmy się </w:t>
      </w:r>
      <w:r w:rsidRPr="00291849">
        <w:rPr>
          <w:rFonts w:asciiTheme="minorHAnsi" w:hAnsiTheme="minorHAnsi" w:cstheme="minorHAnsi"/>
        </w:rPr>
        <w:t xml:space="preserve">częściej wprowadzać pracę w grupach oraz pracować metodą projektu. </w:t>
      </w:r>
    </w:p>
    <w:p w14:paraId="7980DB2F" w14:textId="77777777" w:rsidR="00F64F1E" w:rsidRPr="00307159" w:rsidRDefault="00F64F1E" w:rsidP="00F64F1E">
      <w:pPr>
        <w:pStyle w:val="NormalnyWeb"/>
        <w:spacing w:before="0" w:beforeAutospacing="0" w:after="0" w:afterAutospacing="0" w:line="360" w:lineRule="auto"/>
        <w:rPr>
          <w:rFonts w:asciiTheme="minorHAnsi" w:eastAsia="Bookman Old Style" w:hAnsiTheme="minorHAnsi" w:cstheme="minorHAnsi"/>
          <w:b/>
          <w:bCs/>
          <w:color w:val="000000"/>
        </w:rPr>
      </w:pPr>
    </w:p>
    <w:p w14:paraId="5F6591BC" w14:textId="77777777" w:rsidR="00F64F1E" w:rsidRDefault="00F64F1E" w:rsidP="00F64F1E">
      <w:pPr>
        <w:tabs>
          <w:tab w:val="center" w:pos="3309"/>
          <w:tab w:val="center" w:pos="6365"/>
          <w:tab w:val="center" w:pos="7795"/>
        </w:tabs>
        <w:spacing w:after="0" w:line="360" w:lineRule="auto"/>
        <w:rPr>
          <w:rFonts w:cstheme="minorHAnsi"/>
          <w:b/>
          <w:sz w:val="24"/>
          <w:szCs w:val="24"/>
        </w:rPr>
        <w:sectPr w:rsidR="00F64F1E" w:rsidSect="00E31F80">
          <w:footerReference w:type="default" r:id="rId9"/>
          <w:type w:val="continuous"/>
          <w:pgSz w:w="11906" w:h="16838" w:code="9"/>
          <w:pgMar w:top="1440" w:right="1080" w:bottom="1440" w:left="1080" w:header="737" w:footer="851" w:gutter="0"/>
          <w:cols w:space="708"/>
          <w:docGrid w:linePitch="360"/>
        </w:sectPr>
      </w:pPr>
    </w:p>
    <w:p w14:paraId="5694B648" w14:textId="77777777" w:rsidR="00F64F1E" w:rsidRPr="00873588" w:rsidRDefault="00F64F1E" w:rsidP="00873588">
      <w:pPr>
        <w:pStyle w:val="Akapitzlist"/>
        <w:numPr>
          <w:ilvl w:val="0"/>
          <w:numId w:val="26"/>
        </w:numPr>
        <w:tabs>
          <w:tab w:val="center" w:pos="3309"/>
          <w:tab w:val="center" w:pos="6365"/>
          <w:tab w:val="center" w:pos="7795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73588">
        <w:rPr>
          <w:rFonts w:cstheme="minorHAnsi"/>
          <w:b/>
          <w:sz w:val="24"/>
          <w:szCs w:val="24"/>
        </w:rPr>
        <w:lastRenderedPageBreak/>
        <w:t xml:space="preserve"> RAPORT KOŃCOWY Z AUTOEWALUACJI</w:t>
      </w:r>
    </w:p>
    <w:tbl>
      <w:tblPr>
        <w:tblStyle w:val="TableGrid1"/>
        <w:tblW w:w="15419" w:type="dxa"/>
        <w:tblInd w:w="5" w:type="dxa"/>
        <w:tblCellMar>
          <w:top w:w="3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4678"/>
        <w:gridCol w:w="4699"/>
        <w:gridCol w:w="2813"/>
      </w:tblGrid>
      <w:tr w:rsidR="00F64F1E" w:rsidRPr="003610A8" w14:paraId="3E247A7A" w14:textId="77777777" w:rsidTr="00873588">
        <w:trPr>
          <w:trHeight w:val="360"/>
        </w:trPr>
        <w:tc>
          <w:tcPr>
            <w:tcW w:w="3229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  <w:vAlign w:val="center"/>
          </w:tcPr>
          <w:p w14:paraId="2221D1F5" w14:textId="77777777" w:rsidR="00F64F1E" w:rsidRPr="00873588" w:rsidRDefault="00F64F1E" w:rsidP="0087358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73588">
              <w:rPr>
                <w:rFonts w:ascii="Calibri" w:eastAsia="Calibri" w:hAnsi="Calibri" w:cs="Calibri"/>
                <w:b/>
              </w:rPr>
              <w:t>Nazwa zadania</w:t>
            </w:r>
          </w:p>
        </w:tc>
        <w:tc>
          <w:tcPr>
            <w:tcW w:w="4678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  <w:vAlign w:val="center"/>
          </w:tcPr>
          <w:p w14:paraId="068069C4" w14:textId="77777777" w:rsidR="00F64F1E" w:rsidRPr="00873588" w:rsidRDefault="00F64F1E" w:rsidP="0087358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73588">
              <w:rPr>
                <w:rFonts w:ascii="Calibri" w:eastAsia="Calibri" w:hAnsi="Calibri" w:cs="Calibri"/>
                <w:b/>
              </w:rPr>
              <w:t>Kryterium sukcesu</w:t>
            </w:r>
          </w:p>
        </w:tc>
        <w:tc>
          <w:tcPr>
            <w:tcW w:w="4699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  <w:vAlign w:val="center"/>
          </w:tcPr>
          <w:p w14:paraId="07663BCE" w14:textId="77777777" w:rsidR="00F64F1E" w:rsidRPr="00873588" w:rsidRDefault="00F64F1E" w:rsidP="00873588">
            <w:pPr>
              <w:rPr>
                <w:rFonts w:ascii="Calibri" w:eastAsia="Calibri" w:hAnsi="Calibri" w:cs="Calibri"/>
                <w:b/>
              </w:rPr>
            </w:pPr>
            <w:r w:rsidRPr="00873588">
              <w:rPr>
                <w:rFonts w:ascii="Calibri" w:eastAsia="Calibri" w:hAnsi="Calibri" w:cs="Calibri"/>
                <w:b/>
              </w:rPr>
              <w:t>W jakim stopniu osiągnięto kryterium sukcesu?</w:t>
            </w:r>
          </w:p>
        </w:tc>
        <w:tc>
          <w:tcPr>
            <w:tcW w:w="2813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7810F8C4" w14:textId="77777777" w:rsidR="00F64F1E" w:rsidRPr="00873588" w:rsidRDefault="00F64F1E" w:rsidP="00873588">
            <w:pPr>
              <w:ind w:left="147" w:right="100"/>
              <w:jc w:val="center"/>
              <w:rPr>
                <w:rFonts w:ascii="Calibri" w:eastAsia="Calibri" w:hAnsi="Calibri" w:cs="Calibri"/>
                <w:b/>
              </w:rPr>
            </w:pPr>
            <w:r w:rsidRPr="00873588">
              <w:rPr>
                <w:rFonts w:ascii="Calibri" w:eastAsia="Calibri" w:hAnsi="Calibri" w:cs="Calibri"/>
                <w:b/>
              </w:rPr>
              <w:t>Czego nie udało się zrobić i dlaczego?</w:t>
            </w:r>
          </w:p>
        </w:tc>
      </w:tr>
      <w:tr w:rsidR="00873588" w:rsidRPr="003610A8" w14:paraId="485FB371" w14:textId="77777777" w:rsidTr="00873588">
        <w:trPr>
          <w:trHeight w:val="7922"/>
        </w:trPr>
        <w:tc>
          <w:tcPr>
            <w:tcW w:w="3229" w:type="dxa"/>
            <w:tcBorders>
              <w:top w:val="single" w:sz="4" w:space="0" w:color="009352"/>
              <w:left w:val="single" w:sz="4" w:space="0" w:color="009352"/>
              <w:bottom w:val="single" w:sz="4" w:space="0" w:color="auto"/>
              <w:right w:val="single" w:sz="4" w:space="0" w:color="009352"/>
            </w:tcBorders>
          </w:tcPr>
          <w:p w14:paraId="187B7D27" w14:textId="77777777" w:rsidR="00873588" w:rsidRPr="00873588" w:rsidRDefault="00873588" w:rsidP="004658F1">
            <w:pPr>
              <w:rPr>
                <w:rFonts w:ascii="Calibri" w:eastAsia="Calibri" w:hAnsi="Calibri" w:cs="Calibri"/>
                <w:b/>
              </w:rPr>
            </w:pPr>
          </w:p>
          <w:p w14:paraId="547D0B0C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5C1DA8F2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78E720BB" w14:textId="77777777" w:rsidR="00873588" w:rsidRPr="00873588" w:rsidRDefault="004658F1" w:rsidP="004658F1">
            <w:pPr>
              <w:pStyle w:val="Default"/>
              <w:spacing w:before="24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CEL I</w:t>
            </w:r>
          </w:p>
          <w:p w14:paraId="55DF9773" w14:textId="77777777" w:rsidR="00873588" w:rsidRPr="00964D4A" w:rsidRDefault="00873588" w:rsidP="00964D4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64D4A">
              <w:rPr>
                <w:rFonts w:asciiTheme="minorHAnsi" w:hAnsiTheme="minorHAnsi"/>
                <w:color w:val="auto"/>
                <w:sz w:val="22"/>
                <w:szCs w:val="22"/>
              </w:rPr>
              <w:t>zachęcania do zmiany nawyków żywieniowych</w:t>
            </w:r>
          </w:p>
          <w:p w14:paraId="7DC1F7CE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154CA2A8" w14:textId="77777777" w:rsidR="00873588" w:rsidRPr="00873588" w:rsidRDefault="00873588" w:rsidP="004658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808D495" w14:textId="77777777" w:rsidR="00873588" w:rsidRPr="00873588" w:rsidRDefault="00873588" w:rsidP="004658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5D031E5" w14:textId="77777777" w:rsidR="00873588" w:rsidRPr="00873588" w:rsidRDefault="00873588" w:rsidP="00873588">
            <w:pPr>
              <w:pStyle w:val="Default"/>
              <w:spacing w:before="240" w:line="360" w:lineRule="auto"/>
              <w:rPr>
                <w:rFonts w:eastAsia="Calibri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9352"/>
              <w:left w:val="single" w:sz="4" w:space="0" w:color="009352"/>
              <w:bottom w:val="single" w:sz="4" w:space="0" w:color="auto"/>
              <w:right w:val="single" w:sz="4" w:space="0" w:color="009352"/>
            </w:tcBorders>
          </w:tcPr>
          <w:p w14:paraId="5F16E8E5" w14:textId="63966A08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 xml:space="preserve">Wzrost liczby uczniów </w:t>
            </w:r>
            <w:r w:rsidR="00D90C2D" w:rsidRPr="00873588">
              <w:rPr>
                <w:rFonts w:ascii="Calibri" w:eastAsia="Calibri" w:hAnsi="Calibri" w:cs="Calibri"/>
              </w:rPr>
              <w:t>spożywających zdrowe</w:t>
            </w:r>
            <w:r w:rsidRPr="00873588">
              <w:rPr>
                <w:rFonts w:ascii="Calibri" w:eastAsia="Calibri" w:hAnsi="Calibri" w:cs="Calibri"/>
              </w:rPr>
              <w:t xml:space="preserve"> produkty (warzywa, owoce, kiszonki). </w:t>
            </w:r>
          </w:p>
          <w:p w14:paraId="0CF176B5" w14:textId="554B7480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 xml:space="preserve">Wzrost liczby uczniów spożywających zbilansowane śniadanie. </w:t>
            </w:r>
          </w:p>
          <w:p w14:paraId="2663A53E" w14:textId="77777777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Przyrost wiedzy na temat wpływu odżywiania na zdrowie.</w:t>
            </w:r>
          </w:p>
          <w:p w14:paraId="57C70ACC" w14:textId="77777777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Modyfikacja asortymentu sklepiku szkolnego.</w:t>
            </w:r>
          </w:p>
          <w:p w14:paraId="09F614B2" w14:textId="77777777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Utrwalenie wiedzy o pozytywnym wpływie aktywności ruchowej na zdrowie</w:t>
            </w:r>
          </w:p>
          <w:p w14:paraId="4084A94F" w14:textId="61BC2178" w:rsidR="00873588" w:rsidRPr="00873588" w:rsidRDefault="00D90C2D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Wzrost liczby</w:t>
            </w:r>
            <w:r w:rsidR="00873588" w:rsidRPr="00873588">
              <w:rPr>
                <w:rFonts w:ascii="Calibri" w:eastAsia="Calibri" w:hAnsi="Calibri" w:cs="Calibri"/>
              </w:rPr>
              <w:t xml:space="preserve"> uczniów czynnie uczestniczących czynnie w zajęciach wychowania fizycznego</w:t>
            </w:r>
          </w:p>
          <w:p w14:paraId="3C6021D4" w14:textId="77777777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Wzrost liczby uczniów podejmujących aktywność ruchową w czasie pozalekcyjnym</w:t>
            </w:r>
          </w:p>
          <w:p w14:paraId="4EFE8B98" w14:textId="77777777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Wzrost świadomości u uczniów na temat szkodliwości palenia i innych używek</w:t>
            </w:r>
          </w:p>
          <w:p w14:paraId="163E2E4C" w14:textId="77777777" w:rsidR="00873588" w:rsidRPr="00873588" w:rsidRDefault="00873588" w:rsidP="00D90C2D">
            <w:pPr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Umiejętność odmawiania zgodnie z własnymi przekonaniami</w:t>
            </w:r>
          </w:p>
          <w:p w14:paraId="6A82D88C" w14:textId="77777777" w:rsidR="00873588" w:rsidRPr="00873588" w:rsidRDefault="00873588" w:rsidP="008735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99" w:type="dxa"/>
            <w:tcBorders>
              <w:top w:val="single" w:sz="4" w:space="0" w:color="009352"/>
              <w:left w:val="single" w:sz="4" w:space="0" w:color="009352"/>
              <w:bottom w:val="single" w:sz="4" w:space="0" w:color="auto"/>
              <w:right w:val="single" w:sz="4" w:space="0" w:color="009352"/>
            </w:tcBorders>
          </w:tcPr>
          <w:p w14:paraId="38BA62E1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  <w:r w:rsidRPr="00873588">
              <w:rPr>
                <w:sz w:val="23"/>
                <w:szCs w:val="23"/>
              </w:rPr>
              <w:t>Założenie 80% spożywa śniadanie ora warzywa i owoce codziennie</w:t>
            </w:r>
            <w:r w:rsidRPr="00873588">
              <w:rPr>
                <w:rFonts w:ascii="Calibri" w:eastAsia="Calibri" w:hAnsi="Calibri" w:cs="Calibri"/>
              </w:rPr>
              <w:t xml:space="preserve"> z ankiety wstępnej wynikało , że 74 % spożywa codziennie owoce i warzywa, 68% zjada śniadanie przyniesione z domu.</w:t>
            </w:r>
          </w:p>
          <w:p w14:paraId="61701A6B" w14:textId="4BAF8E1A" w:rsidR="00873588" w:rsidRPr="00873588" w:rsidRDefault="00873588" w:rsidP="00873588">
            <w:pPr>
              <w:ind w:right="269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 xml:space="preserve">Z rozmów i obserwacji zauważono, że wzrosła świadomość uczniów zdrowego odżywiania. Młodzież wie, jakie produkty szkodzą a jakie są zdrowe i bezpieczne dla organizmu. Mają świadomość jakie mogą być efekty złej diety i starają się dokonywać racjonalnych wyborów ograniczając spożycie fast </w:t>
            </w:r>
            <w:proofErr w:type="spellStart"/>
            <w:r w:rsidRPr="00873588">
              <w:rPr>
                <w:rFonts w:ascii="Calibri" w:eastAsia="Calibri" w:hAnsi="Calibri" w:cs="Calibri"/>
              </w:rPr>
              <w:t>foodów</w:t>
            </w:r>
            <w:proofErr w:type="spellEnd"/>
            <w:r w:rsidRPr="00873588">
              <w:rPr>
                <w:rFonts w:ascii="Calibri" w:eastAsia="Calibri" w:hAnsi="Calibri" w:cs="Calibri"/>
              </w:rPr>
              <w:t xml:space="preserve">, pokarmów przetworzonych i napojów gazowanych. </w:t>
            </w:r>
          </w:p>
          <w:p w14:paraId="24B25C0E" w14:textId="65F7716A" w:rsidR="00873588" w:rsidRPr="00873588" w:rsidRDefault="00873588" w:rsidP="00F64F1E">
            <w:pPr>
              <w:ind w:right="269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 xml:space="preserve">Zmienił się asortyment sklepiku szkolnego. Produkty są zawsze świeże i przygotowywane na bieżąco przez pracownika. Więcej uczniów </w:t>
            </w:r>
            <w:r w:rsidR="00CD546B" w:rsidRPr="00873588">
              <w:rPr>
                <w:rFonts w:ascii="Calibri" w:eastAsia="Calibri" w:hAnsi="Calibri" w:cs="Calibri"/>
              </w:rPr>
              <w:t>spożywa posiłki</w:t>
            </w:r>
            <w:r w:rsidRPr="00873588">
              <w:rPr>
                <w:rFonts w:ascii="Calibri" w:eastAsia="Calibri" w:hAnsi="Calibri" w:cs="Calibri"/>
              </w:rPr>
              <w:t xml:space="preserve"> w szkole.</w:t>
            </w:r>
          </w:p>
          <w:p w14:paraId="69824F1D" w14:textId="77777777" w:rsidR="00873588" w:rsidRPr="00873588" w:rsidRDefault="00873588" w:rsidP="004658F1">
            <w:pPr>
              <w:ind w:right="269"/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Uczniowie wiedzą, jaką rolę dla zdrowia odgrywa aktywność ruchowa, aktywnie uczestniczą w lekcjach wychowania fizycznego. Rodzice sporadyczne zwalniają uczniów z czynnego uczestnictwa w lekcji</w:t>
            </w:r>
          </w:p>
          <w:p w14:paraId="4721F70F" w14:textId="695365ED" w:rsidR="00873588" w:rsidRPr="00873588" w:rsidRDefault="00873588" w:rsidP="004658F1">
            <w:pPr>
              <w:ind w:right="269"/>
              <w:jc w:val="both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 xml:space="preserve">Udało się osiągnąć zamierzony </w:t>
            </w:r>
            <w:r w:rsidR="00CD546B" w:rsidRPr="00873588">
              <w:rPr>
                <w:rFonts w:ascii="Calibri" w:eastAsia="Calibri" w:hAnsi="Calibri" w:cs="Calibri"/>
              </w:rPr>
              <w:t>cel 13</w:t>
            </w:r>
            <w:r w:rsidRPr="00873588">
              <w:rPr>
                <w:rFonts w:ascii="Calibri" w:eastAsia="Calibri" w:hAnsi="Calibri" w:cs="Calibri"/>
              </w:rPr>
              <w:t xml:space="preserve"> uczniów przedstawiło zwolnienia z zajęć to daje 2,</w:t>
            </w:r>
            <w:r w:rsidR="00CD546B" w:rsidRPr="00873588">
              <w:rPr>
                <w:rFonts w:ascii="Calibri" w:eastAsia="Calibri" w:hAnsi="Calibri" w:cs="Calibri"/>
              </w:rPr>
              <w:t>88 zwolnionych</w:t>
            </w:r>
            <w:r w:rsidRPr="00873588">
              <w:rPr>
                <w:rFonts w:ascii="Calibri" w:eastAsia="Calibri" w:hAnsi="Calibri" w:cs="Calibri"/>
              </w:rPr>
              <w:t xml:space="preserve"> z zajęć.</w:t>
            </w:r>
          </w:p>
          <w:p w14:paraId="7D0FC706" w14:textId="77777777" w:rsidR="00873588" w:rsidRPr="00873588" w:rsidRDefault="00873588" w:rsidP="00F64F1E">
            <w:pPr>
              <w:ind w:right="269"/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Po remoncie obiektów sportowych (salka fitness) uczniowie mają stworzone warunki do podejmowania aktywności ruchowej zgodnie z wymogami higieny i bezpieczeństwa</w:t>
            </w:r>
          </w:p>
        </w:tc>
        <w:tc>
          <w:tcPr>
            <w:tcW w:w="2813" w:type="dxa"/>
            <w:tcBorders>
              <w:top w:val="single" w:sz="4" w:space="0" w:color="009352"/>
              <w:left w:val="single" w:sz="4" w:space="0" w:color="009352"/>
              <w:bottom w:val="single" w:sz="4" w:space="0" w:color="auto"/>
              <w:right w:val="single" w:sz="4" w:space="0" w:color="009352"/>
            </w:tcBorders>
          </w:tcPr>
          <w:p w14:paraId="61532372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4D83A667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4E939D07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>Osiągnięto założone cele ale nadal należy pracować nad świadomością w zakresie spożywanych produktów</w:t>
            </w:r>
          </w:p>
          <w:p w14:paraId="0FFBE6B2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4DCDE346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6E94DF80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604F20FE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56B194E7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</w:p>
          <w:p w14:paraId="75AA3995" w14:textId="49C777B9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 xml:space="preserve">Ze względu na sytuację pandemiczną nie udało się zorganizować zajęć pozalekcyjnych dostępnych dla uczniów. Nie uczestniczyliśmy także w masowych środowiskowych imprezach o charakterze sportowym, które zostały czasowo </w:t>
            </w:r>
            <w:r w:rsidR="00CD546B" w:rsidRPr="00873588">
              <w:rPr>
                <w:rFonts w:ascii="Calibri" w:eastAsia="Calibri" w:hAnsi="Calibri" w:cs="Calibri"/>
              </w:rPr>
              <w:t>zawieszone.</w:t>
            </w:r>
          </w:p>
          <w:p w14:paraId="1E6FF6E7" w14:textId="77777777" w:rsidR="00873588" w:rsidRPr="00873588" w:rsidRDefault="00873588" w:rsidP="004658F1">
            <w:pPr>
              <w:rPr>
                <w:rFonts w:ascii="Calibri" w:eastAsia="Calibri" w:hAnsi="Calibri" w:cs="Calibri"/>
              </w:rPr>
            </w:pPr>
            <w:r w:rsidRPr="00873588">
              <w:rPr>
                <w:rFonts w:ascii="Calibri" w:eastAsia="Calibri" w:hAnsi="Calibri" w:cs="Calibri"/>
              </w:rPr>
              <w:t xml:space="preserve">Należy kontynuować działania profilaktyczne </w:t>
            </w:r>
          </w:p>
        </w:tc>
      </w:tr>
      <w:tr w:rsidR="00F64F1E" w:rsidRPr="003610A8" w14:paraId="46988FAB" w14:textId="77777777" w:rsidTr="00873588">
        <w:trPr>
          <w:trHeight w:val="919"/>
        </w:trPr>
        <w:tc>
          <w:tcPr>
            <w:tcW w:w="3229" w:type="dxa"/>
            <w:tcBorders>
              <w:top w:val="single" w:sz="4" w:space="0" w:color="auto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1A73C062" w14:textId="77777777" w:rsidR="00873588" w:rsidRDefault="00873588" w:rsidP="004658F1">
            <w:pPr>
              <w:rPr>
                <w:b/>
                <w:sz w:val="24"/>
                <w:szCs w:val="24"/>
              </w:rPr>
            </w:pPr>
          </w:p>
          <w:p w14:paraId="65A82A45" w14:textId="77777777" w:rsidR="00873588" w:rsidRDefault="00873588" w:rsidP="004658F1">
            <w:pPr>
              <w:rPr>
                <w:b/>
                <w:sz w:val="24"/>
                <w:szCs w:val="24"/>
              </w:rPr>
            </w:pPr>
          </w:p>
          <w:p w14:paraId="7F6A7B85" w14:textId="77777777" w:rsidR="00873588" w:rsidRDefault="00873588" w:rsidP="004658F1">
            <w:pPr>
              <w:rPr>
                <w:b/>
                <w:sz w:val="24"/>
                <w:szCs w:val="24"/>
              </w:rPr>
            </w:pPr>
          </w:p>
          <w:p w14:paraId="33119115" w14:textId="77777777" w:rsidR="00873588" w:rsidRDefault="00873588" w:rsidP="004658F1">
            <w:pPr>
              <w:rPr>
                <w:b/>
                <w:sz w:val="24"/>
                <w:szCs w:val="24"/>
              </w:rPr>
            </w:pPr>
          </w:p>
          <w:p w14:paraId="43F79E88" w14:textId="77777777" w:rsidR="00873588" w:rsidRDefault="00873588" w:rsidP="004658F1">
            <w:pPr>
              <w:rPr>
                <w:b/>
                <w:sz w:val="24"/>
                <w:szCs w:val="24"/>
              </w:rPr>
            </w:pPr>
          </w:p>
          <w:p w14:paraId="0D89A153" w14:textId="77777777" w:rsidR="00873588" w:rsidRDefault="00873588" w:rsidP="004658F1">
            <w:pPr>
              <w:rPr>
                <w:b/>
                <w:sz w:val="24"/>
                <w:szCs w:val="24"/>
              </w:rPr>
            </w:pPr>
          </w:p>
          <w:p w14:paraId="73FE9F6D" w14:textId="77777777" w:rsidR="00F64F1E" w:rsidRPr="00873588" w:rsidRDefault="004658F1" w:rsidP="00465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II</w:t>
            </w:r>
          </w:p>
          <w:p w14:paraId="0A37143C" w14:textId="77777777" w:rsidR="00873588" w:rsidRDefault="00873588" w:rsidP="004658F1">
            <w:pPr>
              <w:rPr>
                <w:b/>
              </w:rPr>
            </w:pPr>
          </w:p>
          <w:p w14:paraId="7E0FEA2E" w14:textId="77777777" w:rsidR="00873588" w:rsidRPr="00873588" w:rsidRDefault="00873588" w:rsidP="004658F1">
            <w:pPr>
              <w:rPr>
                <w:b/>
              </w:rPr>
            </w:pPr>
          </w:p>
          <w:p w14:paraId="4397E33E" w14:textId="77777777" w:rsidR="00F64F1E" w:rsidRPr="005D1376" w:rsidRDefault="00F64F1E" w:rsidP="004658F1">
            <w:pPr>
              <w:rPr>
                <w:rFonts w:ascii="Calibri" w:eastAsia="Calibri" w:hAnsi="Calibri" w:cs="Calibri"/>
                <w:b/>
                <w:bCs/>
                <w:color w:val="181717"/>
              </w:rPr>
            </w:pPr>
            <w:r w:rsidRPr="00EF0AB2">
              <w:t>propagowania zachowań proekologicznych</w:t>
            </w:r>
          </w:p>
          <w:p w14:paraId="34F5972B" w14:textId="77777777" w:rsidR="00F64F1E" w:rsidRPr="003610A8" w:rsidRDefault="00F64F1E" w:rsidP="004658F1">
            <w:pPr>
              <w:rPr>
                <w:rFonts w:ascii="Calibri" w:eastAsia="Calibri" w:hAnsi="Calibri" w:cs="Calibri"/>
                <w:color w:val="181717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4CB517B3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mają poczucie odpowiedzialności indywidualnej i społecznej za stan środowiska.</w:t>
            </w:r>
          </w:p>
          <w:p w14:paraId="5A5B0804" w14:textId="4B64BEC9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 xml:space="preserve">Uczniowie wiedzą jakie czynniki szkodzą planecie i </w:t>
            </w:r>
            <w:r w:rsidR="00CD546B" w:rsidRPr="00873588">
              <w:rPr>
                <w:rFonts w:ascii="Calibri" w:eastAsia="Calibri" w:hAnsi="Calibri" w:cs="Calibri"/>
                <w:color w:val="181717"/>
              </w:rPr>
              <w:t>tam, gdzie</w:t>
            </w:r>
            <w:r w:rsidRPr="00873588">
              <w:rPr>
                <w:rFonts w:ascii="Calibri" w:eastAsia="Calibri" w:hAnsi="Calibri" w:cs="Calibri"/>
                <w:color w:val="181717"/>
              </w:rPr>
              <w:t xml:space="preserve"> mogą starają się eliminować je z życia codziennego.</w:t>
            </w:r>
          </w:p>
          <w:p w14:paraId="714F610F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i pracownicy szkoły znają zasady segregacji odpadów i stosują je w praktyce.</w:t>
            </w:r>
          </w:p>
          <w:p w14:paraId="0D4B73F7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zbierają surowce wtórne.</w:t>
            </w:r>
          </w:p>
          <w:p w14:paraId="22AC736B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i pracownicy szkoły mają nawyk oszczędzania wody i światła</w:t>
            </w:r>
          </w:p>
          <w:p w14:paraId="4CD49B8C" w14:textId="77777777" w:rsidR="00F64F1E" w:rsidRPr="001E6FE1" w:rsidRDefault="00F64F1E" w:rsidP="004658F1">
            <w:pPr>
              <w:pStyle w:val="Akapitzlist"/>
              <w:ind w:left="502"/>
              <w:contextualSpacing w:val="0"/>
              <w:rPr>
                <w:rFonts w:ascii="Calibri" w:eastAsia="Calibri" w:hAnsi="Calibri" w:cs="Calibri"/>
                <w:color w:val="181717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1360353C" w14:textId="30F8B893" w:rsidR="00F64F1E" w:rsidRDefault="00F64F1E" w:rsidP="004658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Kryterium </w:t>
            </w:r>
            <w:r w:rsidR="00CD546B">
              <w:rPr>
                <w:sz w:val="23"/>
                <w:szCs w:val="23"/>
              </w:rPr>
              <w:t>sukcesu: 80</w:t>
            </w:r>
            <w:r>
              <w:rPr>
                <w:sz w:val="23"/>
                <w:szCs w:val="23"/>
              </w:rPr>
              <w:t>% uczniów widzi potrzebę podjęcia działań wpływających na s</w:t>
            </w:r>
            <w:r w:rsidR="004658F1">
              <w:rPr>
                <w:sz w:val="23"/>
                <w:szCs w:val="23"/>
              </w:rPr>
              <w:t>tan zdrowia i środowiska ankieta</w:t>
            </w:r>
            <w:r>
              <w:rPr>
                <w:sz w:val="23"/>
                <w:szCs w:val="23"/>
              </w:rPr>
              <w:t xml:space="preserve"> </w:t>
            </w:r>
            <w:r w:rsidRPr="003034B0">
              <w:rPr>
                <w:color w:val="auto"/>
                <w:sz w:val="23"/>
                <w:szCs w:val="23"/>
              </w:rPr>
              <w:t>wstępna dla uczniów dała wynik  60% , e</w:t>
            </w:r>
            <w:r w:rsidR="004658F1">
              <w:rPr>
                <w:sz w:val="23"/>
                <w:szCs w:val="23"/>
              </w:rPr>
              <w:t>waluacja 80%.</w:t>
            </w:r>
            <w:r>
              <w:rPr>
                <w:sz w:val="23"/>
                <w:szCs w:val="23"/>
              </w:rPr>
              <w:t xml:space="preserve"> Wśród rodziców aż 100% widzi potrzebę dbania o środowisko.</w:t>
            </w:r>
          </w:p>
          <w:p w14:paraId="6CE6FD6F" w14:textId="77777777" w:rsidR="00F64F1E" w:rsidRDefault="00F64F1E" w:rsidP="004658F1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Cała szkoła została wyposażona w kosze do segregacji odpadów, uczniowie i pracownicy zostali przeszkoleni i stosują w praktyce segregację.</w:t>
            </w:r>
          </w:p>
          <w:p w14:paraId="749585D4" w14:textId="77777777" w:rsidR="00F64F1E" w:rsidRDefault="00F64F1E" w:rsidP="004658F1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Uczniowie, rodzice i pracownicy szkoły angażują się w działania proekologiczne.</w:t>
            </w:r>
          </w:p>
          <w:p w14:paraId="273C159F" w14:textId="77777777" w:rsidR="00F64F1E" w:rsidRPr="00873588" w:rsidRDefault="00F64F1E" w:rsidP="004658F1">
            <w:pPr>
              <w:rPr>
                <w:rFonts w:ascii="Calibri" w:eastAsia="Calibri" w:hAnsi="Calibri" w:cs="Calibri"/>
              </w:rPr>
            </w:pPr>
            <w:r w:rsidRPr="003034B0">
              <w:rPr>
                <w:rFonts w:ascii="Calibri" w:eastAsia="Calibri" w:hAnsi="Calibri" w:cs="Calibri"/>
              </w:rPr>
              <w:t>Społeczność szkolna zbierają nakrętki pozyskują</w:t>
            </w:r>
            <w:r w:rsidR="002553C5">
              <w:rPr>
                <w:rFonts w:ascii="Calibri" w:eastAsia="Calibri" w:hAnsi="Calibri" w:cs="Calibri"/>
              </w:rPr>
              <w:t>c w ten sposób fundusze zasilające</w:t>
            </w:r>
            <w:r w:rsidRPr="003034B0">
              <w:rPr>
                <w:rFonts w:ascii="Calibri" w:eastAsia="Calibri" w:hAnsi="Calibri" w:cs="Calibri"/>
              </w:rPr>
              <w:t xml:space="preserve">  Przytulisko dla zwierząt w Głownie.</w:t>
            </w:r>
          </w:p>
          <w:p w14:paraId="47163520" w14:textId="77777777" w:rsidR="00F64F1E" w:rsidRPr="00873588" w:rsidRDefault="00F64F1E" w:rsidP="004658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81717"/>
              </w:rPr>
              <w:t>Uczniowie czują się w</w:t>
            </w:r>
            <w:r w:rsidR="00873588">
              <w:rPr>
                <w:rFonts w:ascii="Calibri" w:eastAsia="Calibri" w:hAnsi="Calibri" w:cs="Calibri"/>
                <w:color w:val="181717"/>
              </w:rPr>
              <w:t>spółodpowiedzialni za pracownie</w:t>
            </w:r>
            <w:r>
              <w:rPr>
                <w:rFonts w:ascii="Calibri" w:eastAsia="Calibri" w:hAnsi="Calibri" w:cs="Calibri"/>
                <w:color w:val="181717"/>
              </w:rPr>
              <w:t xml:space="preserve">, </w:t>
            </w:r>
            <w:r w:rsidRPr="003034B0">
              <w:rPr>
                <w:rFonts w:ascii="Calibri" w:eastAsia="Calibri" w:hAnsi="Calibri" w:cs="Calibri"/>
              </w:rPr>
              <w:t>które zostały doposażone dzięki funduszom europejskim</w:t>
            </w:r>
          </w:p>
          <w:p w14:paraId="3A00E797" w14:textId="31DA2718" w:rsidR="00F64F1E" w:rsidRPr="003610A8" w:rsidRDefault="00F64F1E" w:rsidP="004658F1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 xml:space="preserve">Działania proekologiczne zaplanowane były w taki sposób, że można było je zrealizować również online w sytuacji </w:t>
            </w:r>
            <w:r w:rsidR="00CD546B">
              <w:rPr>
                <w:rFonts w:ascii="Calibri" w:eastAsia="Calibri" w:hAnsi="Calibri" w:cs="Calibri"/>
                <w:color w:val="181717"/>
              </w:rPr>
              <w:t>pandemicznej.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4FC152F6" w14:textId="77777777" w:rsidR="00F64F1E" w:rsidRPr="003034B0" w:rsidRDefault="00F64F1E" w:rsidP="004658F1">
            <w:pPr>
              <w:rPr>
                <w:rFonts w:ascii="Calibri" w:eastAsia="Calibri" w:hAnsi="Calibri" w:cs="Calibri"/>
              </w:rPr>
            </w:pPr>
            <w:r w:rsidRPr="003034B0">
              <w:rPr>
                <w:rFonts w:ascii="Calibri" w:eastAsia="Calibri" w:hAnsi="Calibri" w:cs="Calibri"/>
              </w:rPr>
              <w:t>Należy kontynuować działania zwiększające świadomość uczniów poprzez udział w zajęciach terenowych, konkursach o tematyce ekologicznej</w:t>
            </w:r>
          </w:p>
        </w:tc>
      </w:tr>
      <w:tr w:rsidR="00F64F1E" w:rsidRPr="003610A8" w14:paraId="3896038D" w14:textId="77777777" w:rsidTr="00873588">
        <w:trPr>
          <w:trHeight w:val="919"/>
        </w:trPr>
        <w:tc>
          <w:tcPr>
            <w:tcW w:w="3229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65CC66F7" w14:textId="77777777" w:rsidR="00873588" w:rsidRDefault="00873588" w:rsidP="004658F1">
            <w:pPr>
              <w:pStyle w:val="Default"/>
              <w:spacing w:before="240" w:line="360" w:lineRule="auto"/>
              <w:rPr>
                <w:rFonts w:asciiTheme="minorHAnsi" w:hAnsiTheme="minorHAnsi"/>
                <w:b/>
              </w:rPr>
            </w:pPr>
          </w:p>
          <w:p w14:paraId="6D96F562" w14:textId="77777777" w:rsidR="00F64F1E" w:rsidRPr="00873588" w:rsidRDefault="00873588" w:rsidP="004658F1">
            <w:pPr>
              <w:pStyle w:val="Default"/>
              <w:spacing w:before="240" w:line="360" w:lineRule="auto"/>
              <w:rPr>
                <w:rFonts w:asciiTheme="minorHAnsi" w:hAnsiTheme="minorHAnsi"/>
                <w:b/>
              </w:rPr>
            </w:pPr>
            <w:r w:rsidRPr="00873588">
              <w:rPr>
                <w:rFonts w:asciiTheme="minorHAnsi" w:hAnsiTheme="minorHAnsi"/>
                <w:b/>
              </w:rPr>
              <w:t>CE</w:t>
            </w:r>
            <w:r w:rsidR="004658F1">
              <w:rPr>
                <w:rFonts w:asciiTheme="minorHAnsi" w:hAnsiTheme="minorHAnsi"/>
                <w:b/>
              </w:rPr>
              <w:t>L III</w:t>
            </w:r>
          </w:p>
          <w:p w14:paraId="5350A0C5" w14:textId="77777777" w:rsidR="00F64F1E" w:rsidRPr="00873588" w:rsidRDefault="00F64F1E" w:rsidP="00873588">
            <w:pPr>
              <w:pStyle w:val="Default"/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873588">
              <w:rPr>
                <w:rFonts w:asciiTheme="minorHAnsi" w:hAnsiTheme="minorHAnsi"/>
                <w:sz w:val="22"/>
                <w:szCs w:val="22"/>
              </w:rPr>
              <w:t xml:space="preserve">aktywizowania społeczności szkolnej do podejmowania działań propagujących odpowiedzialną postawę wobec siebie oraz innych </w:t>
            </w:r>
          </w:p>
          <w:p w14:paraId="57347C42" w14:textId="77777777" w:rsidR="00F64F1E" w:rsidRPr="00413DE2" w:rsidRDefault="00F64F1E" w:rsidP="004658F1">
            <w:pPr>
              <w:rPr>
                <w:rFonts w:ascii="Calibri" w:eastAsia="Calibri" w:hAnsi="Calibri" w:cs="Calibri"/>
                <w:i/>
                <w:color w:val="181717"/>
              </w:rPr>
            </w:pPr>
          </w:p>
        </w:tc>
        <w:tc>
          <w:tcPr>
            <w:tcW w:w="4678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138FCFE3" w14:textId="2D6BC500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 xml:space="preserve">Wzrost wiedzy i </w:t>
            </w:r>
            <w:r w:rsidR="00CD546B" w:rsidRPr="00873588">
              <w:rPr>
                <w:rFonts w:ascii="Calibri" w:eastAsia="Calibri" w:hAnsi="Calibri" w:cs="Calibri"/>
                <w:color w:val="181717"/>
              </w:rPr>
              <w:t>świadomości uczniów</w:t>
            </w:r>
            <w:r w:rsidRPr="00873588">
              <w:rPr>
                <w:rFonts w:ascii="Calibri" w:eastAsia="Calibri" w:hAnsi="Calibri" w:cs="Calibri"/>
                <w:color w:val="181717"/>
              </w:rPr>
              <w:t xml:space="preserve">, rodziców i nauczycieli w zakresie bezpiecznego korzystania z Internetu. </w:t>
            </w:r>
          </w:p>
          <w:p w14:paraId="0F26FE20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i rodzice znają i przestrzegają zasady bezpiecznej pracy z komputerem.</w:t>
            </w:r>
          </w:p>
          <w:p w14:paraId="65EFD01D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wiedzą jakie są zasady bezpieczeństwa podczas ruchu drogowego pieszych</w:t>
            </w:r>
          </w:p>
          <w:p w14:paraId="3C0FD51B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Wyposażenie szkoły spełnia wymogi bezpieczeństwa i jest przyjazne uczniom.</w:t>
            </w:r>
          </w:p>
          <w:p w14:paraId="466F4E37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dostrzegają problemy innych ludzi</w:t>
            </w:r>
          </w:p>
          <w:p w14:paraId="371872EA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lastRenderedPageBreak/>
              <w:t xml:space="preserve">Uczniowie widzą możliwości i chętnie pomagają potrzebującym </w:t>
            </w:r>
          </w:p>
          <w:p w14:paraId="3FFD5A2B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 xml:space="preserve">Uczniowie współpracują ze sobą </w:t>
            </w:r>
          </w:p>
          <w:p w14:paraId="7578F152" w14:textId="77777777" w:rsidR="00F64F1E" w:rsidRPr="00873588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873588">
              <w:rPr>
                <w:rFonts w:ascii="Calibri" w:eastAsia="Calibri" w:hAnsi="Calibri" w:cs="Calibri"/>
                <w:color w:val="181717"/>
              </w:rPr>
              <w:t>Uczniowie wiedzą gdzie szukać pomocy w przypadkach sytuacji kryzysowych</w:t>
            </w:r>
          </w:p>
          <w:p w14:paraId="3BCEBE7E" w14:textId="77777777" w:rsidR="00F64F1E" w:rsidRPr="005F5686" w:rsidRDefault="00F64F1E" w:rsidP="004658F1">
            <w:pPr>
              <w:ind w:left="142"/>
              <w:rPr>
                <w:rFonts w:ascii="Calibri" w:eastAsia="Calibri" w:hAnsi="Calibri" w:cs="Calibri"/>
                <w:color w:val="181717"/>
              </w:rPr>
            </w:pPr>
          </w:p>
        </w:tc>
        <w:tc>
          <w:tcPr>
            <w:tcW w:w="4699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056EAA3D" w14:textId="77777777" w:rsidR="00F64F1E" w:rsidRDefault="00F64F1E" w:rsidP="00873588">
            <w:pPr>
              <w:rPr>
                <w:rFonts w:ascii="Calibri" w:eastAsia="Calibri" w:hAnsi="Calibri" w:cs="Calibri"/>
                <w:color w:val="181717"/>
              </w:rPr>
            </w:pPr>
            <w:r w:rsidRPr="00434D0D">
              <w:rPr>
                <w:rFonts w:ascii="Calibri" w:eastAsia="Calibri" w:hAnsi="Calibri" w:cs="Calibri"/>
                <w:color w:val="181717"/>
              </w:rPr>
              <w:lastRenderedPageBreak/>
              <w:t xml:space="preserve">Szkoła postrzegana jest przez społeczeństwo </w:t>
            </w:r>
            <w:r>
              <w:rPr>
                <w:rFonts w:ascii="Calibri" w:eastAsia="Calibri" w:hAnsi="Calibri" w:cs="Calibri"/>
                <w:color w:val="181717"/>
              </w:rPr>
              <w:t xml:space="preserve">lokalne </w:t>
            </w:r>
            <w:r w:rsidRPr="00434D0D">
              <w:rPr>
                <w:rFonts w:ascii="Calibri" w:eastAsia="Calibri" w:hAnsi="Calibri" w:cs="Calibri"/>
                <w:color w:val="181717"/>
              </w:rPr>
              <w:t>jako bezpieczna, atrakcyjna</w:t>
            </w:r>
            <w:r w:rsidRPr="00434D0D">
              <w:rPr>
                <w:rFonts w:ascii="Calibri" w:eastAsia="Calibri" w:hAnsi="Calibri" w:cs="Calibri"/>
                <w:color w:val="181717"/>
              </w:rPr>
              <w:br/>
              <w:t xml:space="preserve"> i przyjazna uczniom. </w:t>
            </w:r>
          </w:p>
          <w:p w14:paraId="01859E10" w14:textId="77777777" w:rsidR="00F64F1E" w:rsidRDefault="00F64F1E" w:rsidP="00F64F1E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Uczniowie potrafią współpracować ze sobą, włączają się w akcje pomagają potrzebującym</w:t>
            </w:r>
          </w:p>
          <w:p w14:paraId="7E0D6C41" w14:textId="77777777" w:rsidR="00F64F1E" w:rsidRDefault="00F64F1E" w:rsidP="00F64F1E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 xml:space="preserve">Coraz więcej osób angażuje się </w:t>
            </w:r>
            <w:r w:rsidR="002553C5">
              <w:rPr>
                <w:rFonts w:ascii="Calibri" w:eastAsia="Calibri" w:hAnsi="Calibri" w:cs="Calibri"/>
                <w:color w:val="181717"/>
              </w:rPr>
              <w:t>w działania na rzecz innych</w:t>
            </w:r>
            <w:r>
              <w:rPr>
                <w:rFonts w:ascii="Calibri" w:eastAsia="Calibri" w:hAnsi="Calibri" w:cs="Calibri"/>
                <w:color w:val="181717"/>
              </w:rPr>
              <w:t>.</w:t>
            </w:r>
          </w:p>
          <w:p w14:paraId="63FEEC67" w14:textId="77777777" w:rsidR="00F64F1E" w:rsidRDefault="00F64F1E" w:rsidP="00F64F1E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Wzrosła świadomość w zakresie podejmowania bezpiecznych działań w Internecie.</w:t>
            </w:r>
          </w:p>
          <w:p w14:paraId="45C01B49" w14:textId="77777777" w:rsidR="00F64F1E" w:rsidRPr="00434D0D" w:rsidRDefault="00F64F1E" w:rsidP="004658F1">
            <w:pPr>
              <w:jc w:val="both"/>
              <w:rPr>
                <w:rFonts w:ascii="Calibri" w:eastAsia="Calibri" w:hAnsi="Calibri" w:cs="Calibri"/>
                <w:color w:val="181717"/>
              </w:rPr>
            </w:pPr>
          </w:p>
        </w:tc>
        <w:tc>
          <w:tcPr>
            <w:tcW w:w="2813" w:type="dxa"/>
            <w:tcBorders>
              <w:top w:val="single" w:sz="4" w:space="0" w:color="009352"/>
              <w:left w:val="single" w:sz="4" w:space="0" w:color="009352"/>
              <w:bottom w:val="single" w:sz="4" w:space="0" w:color="009352"/>
              <w:right w:val="single" w:sz="4" w:space="0" w:color="009352"/>
            </w:tcBorders>
          </w:tcPr>
          <w:p w14:paraId="75E3A0A0" w14:textId="77777777" w:rsidR="00F64F1E" w:rsidRPr="003610A8" w:rsidRDefault="00F64F1E" w:rsidP="004658F1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Należy kontynuować działania zmierzające do zmiany zachowań w relacjach międzyludzkich</w:t>
            </w:r>
          </w:p>
        </w:tc>
      </w:tr>
    </w:tbl>
    <w:p w14:paraId="6E130193" w14:textId="77777777" w:rsidR="00F64F1E" w:rsidRDefault="00F64F1E" w:rsidP="00F64F1E">
      <w:pPr>
        <w:spacing w:after="0" w:line="271" w:lineRule="auto"/>
        <w:ind w:right="36"/>
        <w:jc w:val="both"/>
        <w:rPr>
          <w:rFonts w:ascii="Calibri" w:eastAsia="Calibri" w:hAnsi="Calibri" w:cs="Calibri"/>
          <w:b/>
          <w:color w:val="181717"/>
          <w:lang w:eastAsia="pl-PL"/>
        </w:rPr>
        <w:sectPr w:rsidR="00F64F1E" w:rsidSect="004658F1">
          <w:type w:val="continuous"/>
          <w:pgSz w:w="16838" w:h="11906" w:orient="landscape" w:code="9"/>
          <w:pgMar w:top="1440" w:right="1080" w:bottom="1440" w:left="1080" w:header="737" w:footer="851" w:gutter="0"/>
          <w:cols w:space="708"/>
          <w:docGrid w:linePitch="360"/>
        </w:sectPr>
      </w:pPr>
    </w:p>
    <w:p w14:paraId="6A305DEF" w14:textId="77777777" w:rsidR="00F64F1E" w:rsidRDefault="00F64F1E" w:rsidP="00376456">
      <w:pPr>
        <w:spacing w:after="0" w:line="271" w:lineRule="auto"/>
        <w:ind w:right="36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CD64B7">
        <w:rPr>
          <w:rFonts w:ascii="Calibri" w:eastAsia="Calibri" w:hAnsi="Calibri" w:cs="Calibri"/>
          <w:b/>
          <w:color w:val="181717"/>
          <w:sz w:val="24"/>
          <w:szCs w:val="24"/>
          <w:lang w:eastAsia="pl-PL"/>
        </w:rPr>
        <w:lastRenderedPageBreak/>
        <w:t xml:space="preserve">Wnioski </w:t>
      </w:r>
      <w:r w:rsidRPr="00CD64B7">
        <w:rPr>
          <w:rFonts w:ascii="Calibri" w:eastAsia="Calibri" w:hAnsi="Calibri" w:cs="Calibri"/>
          <w:color w:val="181717"/>
          <w:sz w:val="24"/>
          <w:szCs w:val="24"/>
          <w:lang w:eastAsia="pl-PL"/>
        </w:rPr>
        <w:t>(podsumowanie i interpretacja wyników ewaluacji):</w:t>
      </w:r>
    </w:p>
    <w:p w14:paraId="5C908BA4" w14:textId="77777777" w:rsidR="00F64F1E" w:rsidRDefault="00F64F1E" w:rsidP="00F64F1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49E90C" w14:textId="096E1E56" w:rsidR="00F64F1E" w:rsidRDefault="00F64F1E" w:rsidP="00CD546B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 w:rsidRPr="00CD64B7">
        <w:rPr>
          <w:rFonts w:cstheme="minorHAnsi"/>
          <w:sz w:val="24"/>
          <w:szCs w:val="24"/>
        </w:rPr>
        <w:t>W ciągu ostatnich trzech lat realizowaliśmy szereg programów prozdrowotnych, także o zasięgu krajowym</w:t>
      </w:r>
      <w:r>
        <w:rPr>
          <w:rFonts w:cstheme="minorHAnsi"/>
          <w:sz w:val="24"/>
          <w:szCs w:val="24"/>
        </w:rPr>
        <w:t xml:space="preserve"> - sesja naukowa „Chrońmy nasze zdrowie i środowisko”</w:t>
      </w:r>
      <w:r w:rsidRPr="00CD64B7">
        <w:rPr>
          <w:rFonts w:cstheme="minorHAnsi"/>
          <w:sz w:val="24"/>
          <w:szCs w:val="24"/>
        </w:rPr>
        <w:t xml:space="preserve">. </w:t>
      </w:r>
      <w:r w:rsidRPr="00781EF2">
        <w:rPr>
          <w:rFonts w:cstheme="minorHAnsi"/>
          <w:sz w:val="24"/>
          <w:szCs w:val="24"/>
        </w:rPr>
        <w:t>W ramach konkursu</w:t>
      </w:r>
      <w:r w:rsidR="00BA15D6" w:rsidRPr="00781EF2">
        <w:rPr>
          <w:rFonts w:cstheme="minorHAnsi"/>
          <w:sz w:val="24"/>
          <w:szCs w:val="24"/>
        </w:rPr>
        <w:t>:” Edukacja</w:t>
      </w:r>
      <w:r w:rsidRPr="00781EF2">
        <w:rPr>
          <w:rFonts w:cstheme="minorHAnsi"/>
          <w:sz w:val="24"/>
          <w:szCs w:val="24"/>
        </w:rPr>
        <w:t xml:space="preserve"> Ekologiczna w szkołach i przedszkolach na rok szkolny 2020/2021” współfinansowanym przez Wojewódzki Fundusz Ochrony Środowiska i Gospodarki Wodnej w Łodzi przeprowadziliśmy szereg zajęć i konkursów doposażyliśmy pracownie biologiczną i chemiczną, co spowodowało wzrost zainteresowania przez naszych uczniów tematyką z zakresu ekologii. Nasze działania monitorowaliśmy </w:t>
      </w:r>
      <w:r w:rsidRPr="00CD64B7">
        <w:rPr>
          <w:rFonts w:cstheme="minorHAnsi"/>
          <w:sz w:val="24"/>
          <w:szCs w:val="24"/>
        </w:rPr>
        <w:t>i ewaluowaliśmy poprzez ankiety, sprawozdania, obserwacje, analizę dokumentów Współprac</w:t>
      </w:r>
      <w:r w:rsidR="002553C5">
        <w:rPr>
          <w:rFonts w:cstheme="minorHAnsi"/>
          <w:sz w:val="24"/>
          <w:szCs w:val="24"/>
        </w:rPr>
        <w:t xml:space="preserve">owaliśmy z organizacjami, </w:t>
      </w:r>
      <w:r w:rsidRPr="00CD64B7">
        <w:rPr>
          <w:rFonts w:cstheme="minorHAnsi"/>
          <w:sz w:val="24"/>
          <w:szCs w:val="24"/>
        </w:rPr>
        <w:t xml:space="preserve">angażowaliśmy wszystkie podmioty uczestniczące w życiu </w:t>
      </w:r>
      <w:r w:rsidR="002553C5">
        <w:rPr>
          <w:rFonts w:cstheme="minorHAnsi"/>
          <w:sz w:val="24"/>
          <w:szCs w:val="24"/>
        </w:rPr>
        <w:t xml:space="preserve">szkoły </w:t>
      </w:r>
      <w:r w:rsidRPr="00CD64B7">
        <w:rPr>
          <w:rFonts w:cstheme="minorHAnsi"/>
          <w:sz w:val="24"/>
          <w:szCs w:val="24"/>
        </w:rPr>
        <w:t xml:space="preserve">i oraz </w:t>
      </w:r>
      <w:r w:rsidR="002553C5">
        <w:rPr>
          <w:rFonts w:cstheme="minorHAnsi"/>
          <w:sz w:val="24"/>
          <w:szCs w:val="24"/>
        </w:rPr>
        <w:t>zaangażowane w promocję zdrowia</w:t>
      </w:r>
      <w:r w:rsidRPr="00CD64B7">
        <w:rPr>
          <w:rFonts w:cstheme="minorHAnsi"/>
          <w:sz w:val="24"/>
          <w:szCs w:val="24"/>
        </w:rPr>
        <w:t>.</w:t>
      </w:r>
    </w:p>
    <w:p w14:paraId="1E7E3C5D" w14:textId="532009DD" w:rsidR="00376456" w:rsidRPr="00376456" w:rsidRDefault="00376456" w:rsidP="00CD546B">
      <w:pPr>
        <w:spacing w:after="120" w:line="276" w:lineRule="auto"/>
        <w:ind w:right="36"/>
        <w:jc w:val="both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376456">
        <w:rPr>
          <w:rFonts w:ascii="Calibri" w:eastAsia="Calibri" w:hAnsi="Calibri" w:cs="Calibri"/>
          <w:color w:val="181717"/>
          <w:sz w:val="24"/>
          <w:szCs w:val="24"/>
          <w:lang w:eastAsia="pl-PL"/>
        </w:rPr>
        <w:t xml:space="preserve">Wyniki autoewaluacji zostały przedstawione całej społeczności szkolnej: prezentacja na posiedzeniu Rady Pedagogicznej, graficzna prezentacja umieszczona na tablicy w szkole oraz informacja umieszczona na stronie internetowej szkoły w zakładce Szkoła Promująca Zdrowie. </w:t>
      </w:r>
    </w:p>
    <w:p w14:paraId="6BDE8ECE" w14:textId="77777777" w:rsidR="00F64F1E" w:rsidRPr="00CD64B7" w:rsidRDefault="00F64F1E" w:rsidP="00CD546B">
      <w:pPr>
        <w:spacing w:after="120" w:line="276" w:lineRule="auto"/>
        <w:ind w:right="36"/>
        <w:jc w:val="both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</w:p>
    <w:p w14:paraId="54195891" w14:textId="77777777" w:rsidR="00F64F1E" w:rsidRDefault="00F64F1E" w:rsidP="00F64F1E">
      <w:pPr>
        <w:spacing w:after="0" w:line="271" w:lineRule="auto"/>
        <w:ind w:right="36"/>
        <w:jc w:val="both"/>
        <w:rPr>
          <w:rFonts w:ascii="Calibri" w:eastAsia="Calibri" w:hAnsi="Calibri" w:cs="Calibri"/>
          <w:b/>
          <w:color w:val="181717"/>
          <w:sz w:val="24"/>
          <w:szCs w:val="24"/>
          <w:lang w:eastAsia="pl-PL"/>
        </w:rPr>
      </w:pPr>
      <w:r w:rsidRPr="00CD64B7">
        <w:rPr>
          <w:rFonts w:ascii="Calibri" w:eastAsia="Calibri" w:hAnsi="Calibri" w:cs="Calibri"/>
          <w:b/>
          <w:color w:val="181717"/>
          <w:sz w:val="24"/>
          <w:szCs w:val="24"/>
          <w:lang w:eastAsia="pl-PL"/>
        </w:rPr>
        <w:t>Korzyści z naszych działań:</w:t>
      </w:r>
    </w:p>
    <w:p w14:paraId="6B678385" w14:textId="77777777" w:rsidR="00F64F1E" w:rsidRPr="00CD64B7" w:rsidRDefault="00F64F1E" w:rsidP="00F64F1E">
      <w:pPr>
        <w:spacing w:after="0" w:line="271" w:lineRule="auto"/>
        <w:ind w:right="36"/>
        <w:jc w:val="both"/>
        <w:rPr>
          <w:rFonts w:ascii="Calibri" w:eastAsia="Calibri" w:hAnsi="Calibri" w:cs="Calibri"/>
          <w:b/>
          <w:color w:val="181717"/>
          <w:sz w:val="24"/>
          <w:szCs w:val="24"/>
          <w:lang w:eastAsia="pl-PL"/>
        </w:rPr>
      </w:pPr>
    </w:p>
    <w:p w14:paraId="72A226C8" w14:textId="2498AFFC" w:rsidR="00BA15D6" w:rsidRPr="002339D7" w:rsidRDefault="00F64F1E" w:rsidP="002339D7">
      <w:pPr>
        <w:spacing w:after="120" w:line="276" w:lineRule="auto"/>
        <w:ind w:firstLine="709"/>
        <w:jc w:val="both"/>
        <w:rPr>
          <w:rFonts w:cstheme="minorHAnsi"/>
          <w:sz w:val="24"/>
          <w:szCs w:val="24"/>
        </w:rPr>
      </w:pPr>
      <w:r w:rsidRPr="00CD64B7">
        <w:rPr>
          <w:rFonts w:cstheme="minorHAnsi"/>
          <w:sz w:val="24"/>
          <w:szCs w:val="24"/>
        </w:rPr>
        <w:t>Przeprowadzona ewaluacja działań w ramach programu Szkoła Promująca Zdrowie w okresie przygotowawczym wskazuje na zwiększoną świadomość całej społeczności szkolnej o konieczności prowadzenia zdrowego styl ż</w:t>
      </w:r>
      <w:r>
        <w:rPr>
          <w:rFonts w:cstheme="minorHAnsi"/>
          <w:sz w:val="24"/>
          <w:szCs w:val="24"/>
        </w:rPr>
        <w:t>ycia poprzez zdrowe odżywianie,</w:t>
      </w:r>
      <w:r w:rsidRPr="00CD64B7">
        <w:rPr>
          <w:rFonts w:cstheme="minorHAnsi"/>
          <w:sz w:val="24"/>
          <w:szCs w:val="24"/>
        </w:rPr>
        <w:t xml:space="preserve"> uprawianie różnych form aktywności fizycznej</w:t>
      </w:r>
      <w:r>
        <w:rPr>
          <w:rFonts w:cstheme="minorHAnsi"/>
          <w:sz w:val="24"/>
          <w:szCs w:val="24"/>
        </w:rPr>
        <w:t xml:space="preserve"> oraz dbanie o środowisko</w:t>
      </w:r>
      <w:r w:rsidRPr="00CD64B7">
        <w:rPr>
          <w:rFonts w:cstheme="minorHAnsi"/>
          <w:sz w:val="24"/>
          <w:szCs w:val="24"/>
        </w:rPr>
        <w:t>. Zauważyliśmy, że podejmowane zadania integrują społeczność szkolną. Nawyki zdrowego stylu życia, uczą aktywnego wypoczynku, ruchu na świeżym powietrzu, zdrowej rywalizacji z rówieśnikami, współdziałania w zespołach, grupach. Mamy świadomość, że rozpoczęliśmy proces długo</w:t>
      </w:r>
      <w:r>
        <w:rPr>
          <w:rFonts w:cstheme="minorHAnsi"/>
          <w:sz w:val="24"/>
          <w:szCs w:val="24"/>
        </w:rPr>
        <w:t xml:space="preserve">trwały i </w:t>
      </w:r>
      <w:r w:rsidRPr="00CD64B7">
        <w:rPr>
          <w:rFonts w:cstheme="minorHAnsi"/>
          <w:sz w:val="24"/>
          <w:szCs w:val="24"/>
        </w:rPr>
        <w:t xml:space="preserve">efekty </w:t>
      </w:r>
      <w:r w:rsidR="002553C5">
        <w:rPr>
          <w:rFonts w:cstheme="minorHAnsi"/>
          <w:sz w:val="24"/>
          <w:szCs w:val="24"/>
        </w:rPr>
        <w:t>pojawią</w:t>
      </w:r>
      <w:r>
        <w:rPr>
          <w:rFonts w:cstheme="minorHAnsi"/>
          <w:sz w:val="24"/>
          <w:szCs w:val="24"/>
        </w:rPr>
        <w:t xml:space="preserve"> się stopniowo. Po</w:t>
      </w:r>
      <w:r w:rsidRPr="00CD64B7">
        <w:rPr>
          <w:rFonts w:cstheme="minorHAnsi"/>
          <w:sz w:val="24"/>
          <w:szCs w:val="24"/>
        </w:rPr>
        <w:t>mimo dobrych wyników naszej pracy, będziemy kontynuować, uatrakcyjniać i promować nasze działania</w:t>
      </w:r>
      <w:r>
        <w:rPr>
          <w:rFonts w:cstheme="minorHAnsi"/>
          <w:sz w:val="24"/>
          <w:szCs w:val="24"/>
        </w:rPr>
        <w:t xml:space="preserve"> na rzecz naszego zdrowia zarówno fizycznego jak i psychicznego i społecznego</w:t>
      </w:r>
      <w:r w:rsidRPr="00CD64B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CD64B7">
        <w:rPr>
          <w:rFonts w:cstheme="minorHAnsi"/>
          <w:sz w:val="24"/>
          <w:szCs w:val="24"/>
        </w:rPr>
        <w:t xml:space="preserve">W szkole funkcjonuje gabinet </w:t>
      </w:r>
      <w:r>
        <w:rPr>
          <w:rFonts w:cstheme="minorHAnsi"/>
          <w:sz w:val="24"/>
          <w:szCs w:val="24"/>
        </w:rPr>
        <w:t>pomocy przedlekarskiej.</w:t>
      </w:r>
      <w:r w:rsidRPr="00CD64B7">
        <w:rPr>
          <w:rFonts w:cstheme="minorHAnsi"/>
          <w:sz w:val="24"/>
          <w:szCs w:val="24"/>
        </w:rPr>
        <w:t xml:space="preserve"> Uczniowie mogą skorzystać z pomocy psychologa, pe</w:t>
      </w:r>
      <w:r>
        <w:rPr>
          <w:rFonts w:cstheme="minorHAnsi"/>
          <w:sz w:val="24"/>
          <w:szCs w:val="24"/>
        </w:rPr>
        <w:t>dagoga</w:t>
      </w:r>
      <w:r w:rsidRPr="00CD64B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CD64B7">
        <w:rPr>
          <w:rFonts w:cstheme="minorHAnsi"/>
          <w:sz w:val="24"/>
          <w:szCs w:val="24"/>
        </w:rPr>
        <w:t>Bardzo ważnym obszarem pracy wychowawczo-opiekuńczej szkoły jest zapewnienie bezpiecznych warunków pracy całej szkolnej społeczno</w:t>
      </w:r>
      <w:r>
        <w:rPr>
          <w:rFonts w:cstheme="minorHAnsi"/>
          <w:sz w:val="24"/>
          <w:szCs w:val="24"/>
        </w:rPr>
        <w:t>ści. W tym celu dokonujemy</w:t>
      </w:r>
      <w:r w:rsidRPr="00CD64B7">
        <w:rPr>
          <w:rFonts w:cstheme="minorHAnsi"/>
          <w:sz w:val="24"/>
          <w:szCs w:val="24"/>
        </w:rPr>
        <w:t xml:space="preserve"> analizy obowiązujących w szkole regulaminów i pro</w:t>
      </w:r>
      <w:r>
        <w:rPr>
          <w:rFonts w:cstheme="minorHAnsi"/>
          <w:sz w:val="24"/>
          <w:szCs w:val="24"/>
        </w:rPr>
        <w:t>cedur</w:t>
      </w:r>
      <w:r w:rsidRPr="00CD64B7">
        <w:rPr>
          <w:rFonts w:cstheme="minorHAnsi"/>
          <w:sz w:val="24"/>
          <w:szCs w:val="24"/>
        </w:rPr>
        <w:t>. Każdego roku przeprowadzana jest próbna ewaku</w:t>
      </w:r>
      <w:r>
        <w:rPr>
          <w:rFonts w:cstheme="minorHAnsi"/>
          <w:sz w:val="24"/>
          <w:szCs w:val="24"/>
        </w:rPr>
        <w:t xml:space="preserve">acja. </w:t>
      </w:r>
      <w:r w:rsidRPr="008C6E28">
        <w:rPr>
          <w:rFonts w:cstheme="minorHAnsi"/>
          <w:sz w:val="24"/>
          <w:szCs w:val="24"/>
        </w:rPr>
        <w:t xml:space="preserve">Podjęliśmy wspólny wysiłek w organizację przedsięwzięć zdrowotnych: uczniów, rodziców, pracowników </w:t>
      </w:r>
      <w:r>
        <w:rPr>
          <w:rFonts w:cstheme="minorHAnsi"/>
          <w:sz w:val="24"/>
          <w:szCs w:val="24"/>
        </w:rPr>
        <w:t xml:space="preserve">naszej szkoły. Tworzymy </w:t>
      </w:r>
      <w:r w:rsidRPr="008C6E28">
        <w:rPr>
          <w:rFonts w:cstheme="minorHAnsi"/>
          <w:sz w:val="24"/>
          <w:szCs w:val="24"/>
        </w:rPr>
        <w:t>p</w:t>
      </w:r>
      <w:r w:rsidR="002553C5">
        <w:rPr>
          <w:rFonts w:cstheme="minorHAnsi"/>
          <w:sz w:val="24"/>
          <w:szCs w:val="24"/>
        </w:rPr>
        <w:t xml:space="preserve">rzyjazne środowisko </w:t>
      </w:r>
      <w:r w:rsidRPr="008C6E28">
        <w:rPr>
          <w:rFonts w:cstheme="minorHAnsi"/>
          <w:sz w:val="24"/>
          <w:szCs w:val="24"/>
        </w:rPr>
        <w:t>pracy dla całej społeczności szkolne</w:t>
      </w:r>
      <w:r>
        <w:rPr>
          <w:rFonts w:cstheme="minorHAnsi"/>
          <w:sz w:val="24"/>
          <w:szCs w:val="24"/>
        </w:rPr>
        <w:t xml:space="preserve">j. Staramy </w:t>
      </w:r>
      <w:r w:rsidR="00E719F8">
        <w:rPr>
          <w:rFonts w:cstheme="minorHAnsi"/>
          <w:sz w:val="24"/>
          <w:szCs w:val="24"/>
        </w:rPr>
        <w:t>się,</w:t>
      </w:r>
      <w:r>
        <w:rPr>
          <w:rFonts w:cstheme="minorHAnsi"/>
          <w:sz w:val="24"/>
          <w:szCs w:val="24"/>
        </w:rPr>
        <w:t xml:space="preserve"> aby nasi uczniowie rodzice i pracownicy mieli </w:t>
      </w:r>
      <w:r w:rsidRPr="008C6E28">
        <w:rPr>
          <w:rFonts w:cstheme="minorHAnsi"/>
          <w:sz w:val="24"/>
          <w:szCs w:val="24"/>
        </w:rPr>
        <w:t>poczucie jedności i odpowiedzialności za siebie i innych.</w:t>
      </w:r>
      <w:r>
        <w:rPr>
          <w:rFonts w:cstheme="minorHAnsi"/>
          <w:sz w:val="24"/>
          <w:szCs w:val="24"/>
        </w:rPr>
        <w:t xml:space="preserve"> </w:t>
      </w:r>
      <w:r w:rsidR="002553C5">
        <w:rPr>
          <w:rFonts w:cstheme="minorHAnsi"/>
          <w:sz w:val="24"/>
          <w:szCs w:val="24"/>
        </w:rPr>
        <w:t>Nasze działania spowodowały wzrost liczby</w:t>
      </w:r>
      <w:r w:rsidRPr="00781EF2">
        <w:rPr>
          <w:rFonts w:cstheme="minorHAnsi"/>
          <w:sz w:val="24"/>
          <w:szCs w:val="24"/>
        </w:rPr>
        <w:t xml:space="preserve"> wolontariuszy zarówno wśród uczniów jak i pracowników szkoły, chętnych do niesienia pomocy potrzebującym.</w:t>
      </w:r>
      <w:r w:rsidR="002339D7">
        <w:rPr>
          <w:rFonts w:cstheme="minorHAnsi"/>
          <w:sz w:val="24"/>
          <w:szCs w:val="24"/>
        </w:rPr>
        <w:br w:type="page"/>
      </w:r>
    </w:p>
    <w:p w14:paraId="5659B1C9" w14:textId="77777777" w:rsidR="00F64F1E" w:rsidRPr="00165B47" w:rsidRDefault="00F64F1E" w:rsidP="002339D7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65B47">
        <w:rPr>
          <w:rFonts w:cstheme="minorHAnsi"/>
          <w:bCs/>
          <w:sz w:val="24"/>
          <w:szCs w:val="24"/>
        </w:rPr>
        <w:lastRenderedPageBreak/>
        <w:t>Dzięki ewaluacji:</w:t>
      </w:r>
    </w:p>
    <w:p w14:paraId="4A0641AA" w14:textId="29EBA03A" w:rsidR="00F64F1E" w:rsidRPr="001B4E68" w:rsidRDefault="00F64F1E" w:rsidP="001B4E68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1B4E68">
        <w:rPr>
          <w:rFonts w:cstheme="minorHAnsi"/>
          <w:sz w:val="24"/>
          <w:szCs w:val="24"/>
        </w:rPr>
        <w:t>Określiliśmy mocne i słabe strony szkoły w zakresie promocji zdrowia</w:t>
      </w:r>
      <w:r w:rsidR="001B4E68" w:rsidRPr="001B4E68">
        <w:rPr>
          <w:rFonts w:cstheme="minorHAnsi"/>
          <w:sz w:val="24"/>
          <w:szCs w:val="24"/>
        </w:rPr>
        <w:t>.</w:t>
      </w:r>
    </w:p>
    <w:p w14:paraId="6D11E1D5" w14:textId="62AB294F" w:rsidR="00F64F1E" w:rsidRPr="001B4E68" w:rsidRDefault="00F64F1E" w:rsidP="001B4E68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1B4E68">
        <w:rPr>
          <w:rFonts w:cstheme="minorHAnsi"/>
          <w:sz w:val="24"/>
          <w:szCs w:val="24"/>
        </w:rPr>
        <w:t>Wskazaliśmy obszary wymagające szczególnej uwagi i doskonalenia</w:t>
      </w:r>
      <w:r w:rsidR="001B4E68" w:rsidRPr="001B4E68">
        <w:rPr>
          <w:rFonts w:cstheme="minorHAnsi"/>
          <w:sz w:val="24"/>
          <w:szCs w:val="24"/>
        </w:rPr>
        <w:t>.</w:t>
      </w:r>
    </w:p>
    <w:p w14:paraId="6211A8BB" w14:textId="0A90F8EB" w:rsidR="00F64F1E" w:rsidRPr="001B4E68" w:rsidRDefault="00F64F1E" w:rsidP="001B4E68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1B4E68">
        <w:rPr>
          <w:rFonts w:cstheme="minorHAnsi"/>
          <w:sz w:val="24"/>
          <w:szCs w:val="24"/>
        </w:rPr>
        <w:t>Na bieżąco monitorowaliśmy potrzeby</w:t>
      </w:r>
      <w:r w:rsidR="001B4E68" w:rsidRPr="001B4E68">
        <w:rPr>
          <w:rFonts w:cstheme="minorHAnsi"/>
          <w:sz w:val="24"/>
          <w:szCs w:val="24"/>
        </w:rPr>
        <w:t>.</w:t>
      </w:r>
    </w:p>
    <w:p w14:paraId="5A82ED9E" w14:textId="76AA138E" w:rsidR="00F64F1E" w:rsidRPr="001B4E68" w:rsidRDefault="00F64F1E" w:rsidP="001B4E68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1B4E68">
        <w:rPr>
          <w:rFonts w:cstheme="minorHAnsi"/>
          <w:sz w:val="24"/>
          <w:szCs w:val="24"/>
        </w:rPr>
        <w:t>Podejmowaliśmy różnorodne działania mające na celu rozwój szkoły oraz wzrost jakości pracy szkoły</w:t>
      </w:r>
      <w:r w:rsidR="001B4E68" w:rsidRPr="001B4E68">
        <w:rPr>
          <w:rFonts w:cstheme="minorHAnsi"/>
          <w:sz w:val="24"/>
          <w:szCs w:val="24"/>
        </w:rPr>
        <w:t>.</w:t>
      </w:r>
    </w:p>
    <w:p w14:paraId="6BE29E83" w14:textId="75BD13A9" w:rsidR="00F64F1E" w:rsidRPr="00F64F1E" w:rsidRDefault="00F64F1E" w:rsidP="001B4E68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1B4E68">
        <w:rPr>
          <w:rFonts w:cstheme="minorHAnsi"/>
          <w:sz w:val="24"/>
          <w:szCs w:val="24"/>
        </w:rPr>
        <w:t xml:space="preserve">Dążymy </w:t>
      </w:r>
      <w:r w:rsidRPr="00CD64B7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otrzymania </w:t>
      </w:r>
      <w:r w:rsidRPr="00CD64B7">
        <w:rPr>
          <w:rFonts w:cstheme="minorHAnsi"/>
          <w:sz w:val="24"/>
          <w:szCs w:val="24"/>
        </w:rPr>
        <w:t xml:space="preserve">Wojewódzkiego Certyfikatu Szkoły Promującej </w:t>
      </w:r>
      <w:r>
        <w:rPr>
          <w:rFonts w:cstheme="minorHAnsi"/>
          <w:sz w:val="24"/>
          <w:szCs w:val="24"/>
        </w:rPr>
        <w:t>Zdrowie</w:t>
      </w:r>
      <w:r w:rsidR="001B4E68">
        <w:rPr>
          <w:rFonts w:cstheme="minorHAnsi"/>
          <w:sz w:val="24"/>
          <w:szCs w:val="24"/>
        </w:rPr>
        <w:t>.</w:t>
      </w:r>
    </w:p>
    <w:p w14:paraId="6FE7F8CE" w14:textId="77777777" w:rsidR="00F64F1E" w:rsidRPr="003610A8" w:rsidRDefault="00F64F1E" w:rsidP="002339D7">
      <w:pPr>
        <w:spacing w:after="120" w:line="276" w:lineRule="auto"/>
        <w:ind w:right="36"/>
        <w:jc w:val="both"/>
        <w:rPr>
          <w:rFonts w:ascii="Calibri" w:eastAsia="Calibri" w:hAnsi="Calibri" w:cs="Calibri"/>
          <w:color w:val="181717"/>
          <w:lang w:eastAsia="pl-PL"/>
        </w:rPr>
      </w:pPr>
    </w:p>
    <w:p w14:paraId="3140E25C" w14:textId="77777777" w:rsidR="00F64F1E" w:rsidRPr="00E72F36" w:rsidRDefault="00F64F1E" w:rsidP="002339D7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</w:t>
      </w:r>
      <w:r w:rsidRPr="00E72F36">
        <w:rPr>
          <w:rFonts w:cstheme="minorHAnsi"/>
          <w:b/>
          <w:bCs/>
          <w:sz w:val="24"/>
          <w:szCs w:val="24"/>
        </w:rPr>
        <w:t>udności związane z</w:t>
      </w:r>
      <w:r>
        <w:rPr>
          <w:rFonts w:cstheme="minorHAnsi"/>
          <w:b/>
          <w:bCs/>
          <w:sz w:val="24"/>
          <w:szCs w:val="24"/>
        </w:rPr>
        <w:t xml:space="preserve"> przeprowadzeniem autoewaluacji:</w:t>
      </w:r>
    </w:p>
    <w:p w14:paraId="2138B013" w14:textId="77777777" w:rsidR="00F64F1E" w:rsidRPr="00E72F36" w:rsidRDefault="002553C5" w:rsidP="002339D7">
      <w:pPr>
        <w:pStyle w:val="Akapitzlist"/>
        <w:numPr>
          <w:ilvl w:val="0"/>
          <w:numId w:val="16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Obszerna dokumentacja</w:t>
      </w:r>
    </w:p>
    <w:p w14:paraId="16C79BC7" w14:textId="77777777" w:rsidR="00F64F1E" w:rsidRPr="00E67B71" w:rsidRDefault="00F64F1E" w:rsidP="002339D7">
      <w:pPr>
        <w:pStyle w:val="Akapitzlist"/>
        <w:numPr>
          <w:ilvl w:val="0"/>
          <w:numId w:val="16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E72F36">
        <w:rPr>
          <w:rFonts w:cstheme="minorHAnsi"/>
          <w:sz w:val="24"/>
          <w:szCs w:val="24"/>
        </w:rPr>
        <w:t>Czas pandemii uniemożliwił przeprowadzenie wielu akcji stacjonarnych</w:t>
      </w:r>
    </w:p>
    <w:p w14:paraId="02AFD0BA" w14:textId="77777777" w:rsidR="00F64F1E" w:rsidRPr="00E72F36" w:rsidRDefault="00F64F1E" w:rsidP="002339D7">
      <w:pPr>
        <w:spacing w:after="120" w:line="276" w:lineRule="auto"/>
        <w:jc w:val="center"/>
        <w:rPr>
          <w:rFonts w:cstheme="minorHAnsi"/>
          <w:sz w:val="24"/>
          <w:szCs w:val="24"/>
        </w:rPr>
      </w:pPr>
    </w:p>
    <w:p w14:paraId="2DE72239" w14:textId="77777777" w:rsidR="00F64F1E" w:rsidRDefault="00F64F1E" w:rsidP="002339D7">
      <w:pPr>
        <w:spacing w:after="120" w:line="276" w:lineRule="auto"/>
        <w:ind w:right="36"/>
        <w:jc w:val="both"/>
        <w:rPr>
          <w:rFonts w:ascii="Calibri" w:eastAsia="Calibri" w:hAnsi="Calibri" w:cs="Calibri"/>
          <w:b/>
          <w:color w:val="181717"/>
          <w:sz w:val="24"/>
          <w:szCs w:val="24"/>
          <w:lang w:eastAsia="pl-PL"/>
        </w:rPr>
      </w:pPr>
      <w:r w:rsidRPr="00CD64B7">
        <w:rPr>
          <w:rFonts w:ascii="Calibri" w:eastAsia="Calibri" w:hAnsi="Calibri" w:cs="Calibri"/>
          <w:b/>
          <w:color w:val="181717"/>
          <w:sz w:val="24"/>
          <w:szCs w:val="24"/>
          <w:lang w:eastAsia="pl-PL"/>
        </w:rPr>
        <w:t>Zalecenia/wskazówki do dalszych działań:</w:t>
      </w:r>
    </w:p>
    <w:p w14:paraId="1718B675" w14:textId="77777777" w:rsidR="00F64F1E" w:rsidRDefault="00F64F1E" w:rsidP="002339D7">
      <w:pPr>
        <w:spacing w:after="120" w:line="276" w:lineRule="auto"/>
        <w:ind w:left="340" w:right="36"/>
        <w:jc w:val="both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</w:p>
    <w:p w14:paraId="2A1C7781" w14:textId="77777777" w:rsidR="00F64F1E" w:rsidRDefault="00F64F1E" w:rsidP="00903843">
      <w:pPr>
        <w:spacing w:after="120" w:line="276" w:lineRule="auto"/>
        <w:ind w:right="36"/>
        <w:jc w:val="both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CD64B7">
        <w:rPr>
          <w:rFonts w:ascii="Calibri" w:eastAsia="Calibri" w:hAnsi="Calibri" w:cs="Calibri"/>
          <w:color w:val="181717"/>
          <w:sz w:val="24"/>
          <w:szCs w:val="24"/>
          <w:lang w:eastAsia="pl-PL"/>
        </w:rPr>
        <w:t>Kontynuowanie dotychczasowych działań</w:t>
      </w:r>
      <w:r>
        <w:rPr>
          <w:rFonts w:ascii="Calibri" w:eastAsia="Calibri" w:hAnsi="Calibri" w:cs="Calibri"/>
          <w:color w:val="181717"/>
          <w:sz w:val="24"/>
          <w:szCs w:val="24"/>
          <w:lang w:eastAsia="pl-PL"/>
        </w:rPr>
        <w:t xml:space="preserve">. </w:t>
      </w:r>
    </w:p>
    <w:p w14:paraId="212150E7" w14:textId="77777777" w:rsidR="00E53AB8" w:rsidRDefault="00E53AB8" w:rsidP="002339D7">
      <w:pPr>
        <w:spacing w:after="120" w:line="276" w:lineRule="auto"/>
        <w:ind w:right="36"/>
        <w:jc w:val="both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</w:p>
    <w:p w14:paraId="16297ADF" w14:textId="77777777" w:rsidR="002553C5" w:rsidRDefault="002553C5" w:rsidP="002553C5">
      <w:pPr>
        <w:pStyle w:val="Akapitzlist"/>
        <w:spacing w:after="0" w:line="360" w:lineRule="auto"/>
        <w:ind w:right="36"/>
        <w:jc w:val="both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</w:p>
    <w:p w14:paraId="505B8564" w14:textId="77777777" w:rsidR="002553C5" w:rsidRPr="00C06A91" w:rsidRDefault="002553C5" w:rsidP="002553C5">
      <w:pPr>
        <w:pStyle w:val="Akapitzlist"/>
        <w:spacing w:after="0" w:line="360" w:lineRule="auto"/>
        <w:ind w:right="36"/>
        <w:jc w:val="both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</w:p>
    <w:p w14:paraId="62193900" w14:textId="77777777" w:rsidR="00F64F1E" w:rsidRPr="00E72F36" w:rsidRDefault="00F64F1E" w:rsidP="005A534F">
      <w:pPr>
        <w:spacing w:after="0" w:line="360" w:lineRule="auto"/>
        <w:rPr>
          <w:rFonts w:cstheme="minorHAnsi"/>
          <w:sz w:val="24"/>
          <w:szCs w:val="24"/>
        </w:rPr>
      </w:pPr>
    </w:p>
    <w:p w14:paraId="020AAF80" w14:textId="11330223" w:rsidR="009E16F7" w:rsidRPr="005A534F" w:rsidRDefault="009E16F7" w:rsidP="005A534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9E16F7" w:rsidRPr="005A534F" w:rsidSect="004658F1">
      <w:type w:val="continuous"/>
      <w:pgSz w:w="11906" w:h="16838" w:code="9"/>
      <w:pgMar w:top="1440" w:right="1080" w:bottom="1440" w:left="1080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9ACA" w14:textId="77777777" w:rsidR="009F45EC" w:rsidRDefault="009F45EC">
      <w:pPr>
        <w:spacing w:after="0" w:line="240" w:lineRule="auto"/>
      </w:pPr>
      <w:r>
        <w:separator/>
      </w:r>
    </w:p>
  </w:endnote>
  <w:endnote w:type="continuationSeparator" w:id="0">
    <w:p w14:paraId="3BDDBE33" w14:textId="77777777" w:rsidR="009F45EC" w:rsidRDefault="009F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39739"/>
      <w:docPartObj>
        <w:docPartGallery w:val="Page Numbers (Bottom of Page)"/>
        <w:docPartUnique/>
      </w:docPartObj>
    </w:sdtPr>
    <w:sdtEndPr/>
    <w:sdtContent>
      <w:p w14:paraId="64A3A986" w14:textId="4F54B5BA" w:rsidR="004658F1" w:rsidRDefault="004658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91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5AB704A" w14:textId="77777777" w:rsidR="004658F1" w:rsidRDefault="00465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FF35" w14:textId="77777777" w:rsidR="009F45EC" w:rsidRDefault="009F45EC">
      <w:pPr>
        <w:spacing w:after="0" w:line="240" w:lineRule="auto"/>
      </w:pPr>
      <w:r>
        <w:separator/>
      </w:r>
    </w:p>
  </w:footnote>
  <w:footnote w:type="continuationSeparator" w:id="0">
    <w:p w14:paraId="6DBCFAD4" w14:textId="77777777" w:rsidR="009F45EC" w:rsidRDefault="009F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E27"/>
    <w:multiLevelType w:val="hybridMultilevel"/>
    <w:tmpl w:val="82BE3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E8F"/>
    <w:multiLevelType w:val="hybridMultilevel"/>
    <w:tmpl w:val="9BE4E72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0C62B61"/>
    <w:multiLevelType w:val="hybridMultilevel"/>
    <w:tmpl w:val="B8DE92B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61052"/>
    <w:multiLevelType w:val="hybridMultilevel"/>
    <w:tmpl w:val="CB0ADD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581F03"/>
    <w:multiLevelType w:val="hybridMultilevel"/>
    <w:tmpl w:val="285E2514"/>
    <w:lvl w:ilvl="0" w:tplc="B2A2656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97A1D"/>
    <w:multiLevelType w:val="hybridMultilevel"/>
    <w:tmpl w:val="D7FEC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5C5"/>
    <w:multiLevelType w:val="hybridMultilevel"/>
    <w:tmpl w:val="D35C1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74BD"/>
    <w:multiLevelType w:val="hybridMultilevel"/>
    <w:tmpl w:val="3CE20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C3B90"/>
    <w:multiLevelType w:val="hybridMultilevel"/>
    <w:tmpl w:val="B4466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DB9"/>
    <w:multiLevelType w:val="hybridMultilevel"/>
    <w:tmpl w:val="4CD4EDE4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785620C"/>
    <w:multiLevelType w:val="hybridMultilevel"/>
    <w:tmpl w:val="CB0ADD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7B628D3"/>
    <w:multiLevelType w:val="hybridMultilevel"/>
    <w:tmpl w:val="FFFC29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9C060D"/>
    <w:multiLevelType w:val="hybridMultilevel"/>
    <w:tmpl w:val="F73092CC"/>
    <w:lvl w:ilvl="0" w:tplc="3F167EF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522"/>
    <w:multiLevelType w:val="hybridMultilevel"/>
    <w:tmpl w:val="4E2A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97BC2"/>
    <w:multiLevelType w:val="hybridMultilevel"/>
    <w:tmpl w:val="4E2A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4BF"/>
    <w:multiLevelType w:val="hybridMultilevel"/>
    <w:tmpl w:val="309C3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7008C"/>
    <w:multiLevelType w:val="hybridMultilevel"/>
    <w:tmpl w:val="4198D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F30A4"/>
    <w:multiLevelType w:val="hybridMultilevel"/>
    <w:tmpl w:val="94A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1C0C"/>
    <w:multiLevelType w:val="hybridMultilevel"/>
    <w:tmpl w:val="385A3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07221"/>
    <w:multiLevelType w:val="hybridMultilevel"/>
    <w:tmpl w:val="99C21662"/>
    <w:lvl w:ilvl="0" w:tplc="9B849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671A5"/>
    <w:multiLevelType w:val="hybridMultilevel"/>
    <w:tmpl w:val="D462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C73E5"/>
    <w:multiLevelType w:val="hybridMultilevel"/>
    <w:tmpl w:val="BF000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B49A9"/>
    <w:multiLevelType w:val="hybridMultilevel"/>
    <w:tmpl w:val="141A9C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EF3ECC"/>
    <w:multiLevelType w:val="hybridMultilevel"/>
    <w:tmpl w:val="7A0A5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726"/>
    <w:multiLevelType w:val="hybridMultilevel"/>
    <w:tmpl w:val="47586308"/>
    <w:lvl w:ilvl="0" w:tplc="04150011">
      <w:start w:val="1"/>
      <w:numFmt w:val="decimal"/>
      <w:lvlText w:val="%1)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5" w15:restartNumberingAfterBreak="0">
    <w:nsid w:val="4CF93E9B"/>
    <w:multiLevelType w:val="hybridMultilevel"/>
    <w:tmpl w:val="CE0E7506"/>
    <w:lvl w:ilvl="0" w:tplc="BEFA32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66778"/>
    <w:multiLevelType w:val="hybridMultilevel"/>
    <w:tmpl w:val="64462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6B98"/>
    <w:multiLevelType w:val="hybridMultilevel"/>
    <w:tmpl w:val="F53CAC4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84F74D2"/>
    <w:multiLevelType w:val="hybridMultilevel"/>
    <w:tmpl w:val="C94E3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F56FB"/>
    <w:multiLevelType w:val="hybridMultilevel"/>
    <w:tmpl w:val="3CE201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A0B4C"/>
    <w:multiLevelType w:val="hybridMultilevel"/>
    <w:tmpl w:val="02D63DC4"/>
    <w:lvl w:ilvl="0" w:tplc="0D28288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8"/>
  </w:num>
  <w:num w:numId="5">
    <w:abstractNumId w:val="6"/>
  </w:num>
  <w:num w:numId="6">
    <w:abstractNumId w:val="26"/>
  </w:num>
  <w:num w:numId="7">
    <w:abstractNumId w:val="14"/>
  </w:num>
  <w:num w:numId="8">
    <w:abstractNumId w:val="11"/>
  </w:num>
  <w:num w:numId="9">
    <w:abstractNumId w:val="28"/>
  </w:num>
  <w:num w:numId="10">
    <w:abstractNumId w:val="0"/>
  </w:num>
  <w:num w:numId="11">
    <w:abstractNumId w:val="7"/>
  </w:num>
  <w:num w:numId="12">
    <w:abstractNumId w:val="23"/>
  </w:num>
  <w:num w:numId="13">
    <w:abstractNumId w:val="17"/>
  </w:num>
  <w:num w:numId="14">
    <w:abstractNumId w:val="24"/>
  </w:num>
  <w:num w:numId="15">
    <w:abstractNumId w:val="9"/>
  </w:num>
  <w:num w:numId="16">
    <w:abstractNumId w:val="4"/>
  </w:num>
  <w:num w:numId="17">
    <w:abstractNumId w:val="1"/>
  </w:num>
  <w:num w:numId="18">
    <w:abstractNumId w:val="22"/>
  </w:num>
  <w:num w:numId="19">
    <w:abstractNumId w:val="27"/>
  </w:num>
  <w:num w:numId="20">
    <w:abstractNumId w:val="10"/>
  </w:num>
  <w:num w:numId="21">
    <w:abstractNumId w:val="13"/>
  </w:num>
  <w:num w:numId="22">
    <w:abstractNumId w:val="15"/>
  </w:num>
  <w:num w:numId="23">
    <w:abstractNumId w:val="3"/>
  </w:num>
  <w:num w:numId="24">
    <w:abstractNumId w:val="19"/>
  </w:num>
  <w:num w:numId="25">
    <w:abstractNumId w:val="20"/>
  </w:num>
  <w:num w:numId="26">
    <w:abstractNumId w:val="25"/>
  </w:num>
  <w:num w:numId="27">
    <w:abstractNumId w:val="12"/>
  </w:num>
  <w:num w:numId="28">
    <w:abstractNumId w:val="8"/>
  </w:num>
  <w:num w:numId="29">
    <w:abstractNumId w:val="29"/>
  </w:num>
  <w:num w:numId="30">
    <w:abstractNumId w:val="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E"/>
    <w:rsid w:val="00015912"/>
    <w:rsid w:val="00036E3C"/>
    <w:rsid w:val="00042C11"/>
    <w:rsid w:val="00042ED5"/>
    <w:rsid w:val="00071F11"/>
    <w:rsid w:val="000773AE"/>
    <w:rsid w:val="000972CA"/>
    <w:rsid w:val="000A59EA"/>
    <w:rsid w:val="000B2CC9"/>
    <w:rsid w:val="000D6F9F"/>
    <w:rsid w:val="000E4FE2"/>
    <w:rsid w:val="000F1713"/>
    <w:rsid w:val="00100504"/>
    <w:rsid w:val="00125B56"/>
    <w:rsid w:val="00134BD4"/>
    <w:rsid w:val="001511D9"/>
    <w:rsid w:val="00181126"/>
    <w:rsid w:val="001B246E"/>
    <w:rsid w:val="001B4E68"/>
    <w:rsid w:val="001E2261"/>
    <w:rsid w:val="001E6900"/>
    <w:rsid w:val="00206263"/>
    <w:rsid w:val="0023391D"/>
    <w:rsid w:val="002339D7"/>
    <w:rsid w:val="0023631B"/>
    <w:rsid w:val="002553C5"/>
    <w:rsid w:val="0026093D"/>
    <w:rsid w:val="00267CA5"/>
    <w:rsid w:val="002722DB"/>
    <w:rsid w:val="0027384C"/>
    <w:rsid w:val="002A7A68"/>
    <w:rsid w:val="002D6D9B"/>
    <w:rsid w:val="002D7B94"/>
    <w:rsid w:val="002E3D05"/>
    <w:rsid w:val="00320386"/>
    <w:rsid w:val="00320C8D"/>
    <w:rsid w:val="00326337"/>
    <w:rsid w:val="00376456"/>
    <w:rsid w:val="003A30F3"/>
    <w:rsid w:val="003B7A02"/>
    <w:rsid w:val="003E5A97"/>
    <w:rsid w:val="003F2682"/>
    <w:rsid w:val="004107AD"/>
    <w:rsid w:val="004110BD"/>
    <w:rsid w:val="00447C22"/>
    <w:rsid w:val="00464AB9"/>
    <w:rsid w:val="00464E4E"/>
    <w:rsid w:val="004658F1"/>
    <w:rsid w:val="00473F43"/>
    <w:rsid w:val="004A20AA"/>
    <w:rsid w:val="004B15D8"/>
    <w:rsid w:val="004C577C"/>
    <w:rsid w:val="004E3BD7"/>
    <w:rsid w:val="004F0E15"/>
    <w:rsid w:val="005122E3"/>
    <w:rsid w:val="00555770"/>
    <w:rsid w:val="00584FAA"/>
    <w:rsid w:val="005A534F"/>
    <w:rsid w:val="005B7343"/>
    <w:rsid w:val="005C2C40"/>
    <w:rsid w:val="005D4B4D"/>
    <w:rsid w:val="005E00C9"/>
    <w:rsid w:val="005E4863"/>
    <w:rsid w:val="005E4C0A"/>
    <w:rsid w:val="005F33E8"/>
    <w:rsid w:val="005F366D"/>
    <w:rsid w:val="00600921"/>
    <w:rsid w:val="00603D12"/>
    <w:rsid w:val="006428CD"/>
    <w:rsid w:val="00660715"/>
    <w:rsid w:val="00673756"/>
    <w:rsid w:val="006764BB"/>
    <w:rsid w:val="006C544A"/>
    <w:rsid w:val="006D103A"/>
    <w:rsid w:val="006E4C43"/>
    <w:rsid w:val="006E780F"/>
    <w:rsid w:val="006F7DC8"/>
    <w:rsid w:val="0070117F"/>
    <w:rsid w:val="007210B2"/>
    <w:rsid w:val="00724931"/>
    <w:rsid w:val="00757970"/>
    <w:rsid w:val="007706F7"/>
    <w:rsid w:val="00771DAF"/>
    <w:rsid w:val="00772691"/>
    <w:rsid w:val="007B5A26"/>
    <w:rsid w:val="007C3581"/>
    <w:rsid w:val="007D6132"/>
    <w:rsid w:val="007E6991"/>
    <w:rsid w:val="00807FA1"/>
    <w:rsid w:val="0082233F"/>
    <w:rsid w:val="00833A67"/>
    <w:rsid w:val="00837E3F"/>
    <w:rsid w:val="008716B3"/>
    <w:rsid w:val="00873588"/>
    <w:rsid w:val="0087695F"/>
    <w:rsid w:val="00881366"/>
    <w:rsid w:val="008D73EA"/>
    <w:rsid w:val="008F7EB5"/>
    <w:rsid w:val="00903843"/>
    <w:rsid w:val="00914157"/>
    <w:rsid w:val="00924206"/>
    <w:rsid w:val="00947851"/>
    <w:rsid w:val="009555E1"/>
    <w:rsid w:val="00956AAA"/>
    <w:rsid w:val="00964D4A"/>
    <w:rsid w:val="00984A32"/>
    <w:rsid w:val="009E16F7"/>
    <w:rsid w:val="009E7779"/>
    <w:rsid w:val="009F45EC"/>
    <w:rsid w:val="00A025F5"/>
    <w:rsid w:val="00A15126"/>
    <w:rsid w:val="00A22823"/>
    <w:rsid w:val="00A23F2D"/>
    <w:rsid w:val="00A3506F"/>
    <w:rsid w:val="00A428D8"/>
    <w:rsid w:val="00A51A07"/>
    <w:rsid w:val="00A55512"/>
    <w:rsid w:val="00A60CFF"/>
    <w:rsid w:val="00A65E59"/>
    <w:rsid w:val="00A6639E"/>
    <w:rsid w:val="00A67787"/>
    <w:rsid w:val="00A948B5"/>
    <w:rsid w:val="00AA07AC"/>
    <w:rsid w:val="00AA35BB"/>
    <w:rsid w:val="00AC06EF"/>
    <w:rsid w:val="00AC45C8"/>
    <w:rsid w:val="00AD648F"/>
    <w:rsid w:val="00B011DD"/>
    <w:rsid w:val="00B14F66"/>
    <w:rsid w:val="00B231F6"/>
    <w:rsid w:val="00B51CBE"/>
    <w:rsid w:val="00B836B7"/>
    <w:rsid w:val="00BA15D6"/>
    <w:rsid w:val="00C25F00"/>
    <w:rsid w:val="00C363B9"/>
    <w:rsid w:val="00C37C94"/>
    <w:rsid w:val="00C577F0"/>
    <w:rsid w:val="00C7573C"/>
    <w:rsid w:val="00CC50D4"/>
    <w:rsid w:val="00CD546B"/>
    <w:rsid w:val="00CD5588"/>
    <w:rsid w:val="00CE7C73"/>
    <w:rsid w:val="00D008D3"/>
    <w:rsid w:val="00D0282A"/>
    <w:rsid w:val="00D37AD8"/>
    <w:rsid w:val="00D414CC"/>
    <w:rsid w:val="00D87493"/>
    <w:rsid w:val="00D9095E"/>
    <w:rsid w:val="00D90C2D"/>
    <w:rsid w:val="00D9351C"/>
    <w:rsid w:val="00DA38FC"/>
    <w:rsid w:val="00DB0336"/>
    <w:rsid w:val="00DB745E"/>
    <w:rsid w:val="00DB790C"/>
    <w:rsid w:val="00DC1E7A"/>
    <w:rsid w:val="00E02784"/>
    <w:rsid w:val="00E11236"/>
    <w:rsid w:val="00E119EB"/>
    <w:rsid w:val="00E162B5"/>
    <w:rsid w:val="00E17E0B"/>
    <w:rsid w:val="00E23336"/>
    <w:rsid w:val="00E31F80"/>
    <w:rsid w:val="00E47416"/>
    <w:rsid w:val="00E47831"/>
    <w:rsid w:val="00E53AB8"/>
    <w:rsid w:val="00E62F76"/>
    <w:rsid w:val="00E7118D"/>
    <w:rsid w:val="00E719F8"/>
    <w:rsid w:val="00E8013A"/>
    <w:rsid w:val="00E80768"/>
    <w:rsid w:val="00EB1D9F"/>
    <w:rsid w:val="00EB2407"/>
    <w:rsid w:val="00EF14BE"/>
    <w:rsid w:val="00F30265"/>
    <w:rsid w:val="00F45389"/>
    <w:rsid w:val="00F64F1E"/>
    <w:rsid w:val="00F84BF6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E2C2"/>
  <w15:chartTrackingRefBased/>
  <w15:docId w15:val="{4E1A93F8-6CB4-4478-B54B-F9A4BB45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F1E"/>
  </w:style>
  <w:style w:type="paragraph" w:styleId="Nagwek1">
    <w:name w:val="heading 1"/>
    <w:next w:val="Normalny"/>
    <w:link w:val="Nagwek1Znak"/>
    <w:uiPriority w:val="9"/>
    <w:qFormat/>
    <w:rsid w:val="00F64F1E"/>
    <w:pPr>
      <w:keepNext/>
      <w:keepLines/>
      <w:spacing w:after="176" w:line="256" w:lineRule="auto"/>
      <w:ind w:left="370" w:hanging="10"/>
      <w:outlineLvl w:val="0"/>
    </w:pPr>
    <w:rPr>
      <w:rFonts w:ascii="Bookman Old Style" w:eastAsia="Bookman Old Style" w:hAnsi="Bookman Old Style" w:cs="Bookman Old Style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F1E"/>
    <w:rPr>
      <w:rFonts w:ascii="Bookman Old Style" w:eastAsia="Bookman Old Style" w:hAnsi="Bookman Old Style" w:cs="Bookman Old Style"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F64F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F6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64F1E"/>
  </w:style>
  <w:style w:type="paragraph" w:styleId="Akapitzlist">
    <w:name w:val="List Paragraph"/>
    <w:basedOn w:val="Normalny"/>
    <w:uiPriority w:val="34"/>
    <w:qFormat/>
    <w:rsid w:val="00F64F1E"/>
    <w:pPr>
      <w:ind w:left="720"/>
      <w:contextualSpacing/>
    </w:pPr>
  </w:style>
  <w:style w:type="table" w:customStyle="1" w:styleId="TableGrid1">
    <w:name w:val="TableGrid1"/>
    <w:rsid w:val="00F64F1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64F1E"/>
    <w:rPr>
      <w:color w:val="0000FF"/>
      <w:u w:val="single"/>
    </w:rPr>
  </w:style>
  <w:style w:type="paragraph" w:customStyle="1" w:styleId="Default">
    <w:name w:val="Default"/>
    <w:rsid w:val="00F64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F1E"/>
    <w:rPr>
      <w:b/>
      <w:bCs/>
    </w:rPr>
  </w:style>
  <w:style w:type="table" w:styleId="Tabela-Siatka">
    <w:name w:val="Table Grid"/>
    <w:basedOn w:val="Standardowy"/>
    <w:uiPriority w:val="39"/>
    <w:rsid w:val="00F64F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DB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sti.elodz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6521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2022-06-27T21:39:00Z</dcterms:created>
  <dcterms:modified xsi:type="dcterms:W3CDTF">2022-09-16T07:51:00Z</dcterms:modified>
</cp:coreProperties>
</file>